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3A" w:rsidRPr="0008143A" w:rsidRDefault="0046271E" w:rsidP="000814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итогах Аукциона № 38 от 27.04</w:t>
      </w:r>
      <w:r w:rsidR="002578D5">
        <w:rPr>
          <w:rFonts w:ascii="Times New Roman" w:hAnsi="Times New Roman" w:cs="Times New Roman"/>
          <w:sz w:val="28"/>
          <w:szCs w:val="28"/>
        </w:rPr>
        <w:t>.2021</w:t>
      </w:r>
      <w:r w:rsidR="0008143A" w:rsidRPr="000814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6DF2" w:rsidRPr="00F94BE8" w:rsidRDefault="0008143A" w:rsidP="000814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14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143A">
        <w:rPr>
          <w:rFonts w:ascii="Times New Roman" w:hAnsi="Times New Roman" w:cs="Times New Roman"/>
          <w:sz w:val="28"/>
          <w:szCs w:val="28"/>
        </w:rPr>
        <w:t xml:space="preserve"> предоставлению права на размещение нестационарных торговых объектов на территории МО г.Владикавказа</w:t>
      </w:r>
      <w:r w:rsidR="00EC302F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46271E">
        <w:rPr>
          <w:rFonts w:ascii="Times New Roman" w:hAnsi="Times New Roman" w:cs="Times New Roman"/>
          <w:sz w:val="28"/>
          <w:szCs w:val="28"/>
        </w:rPr>
        <w:t>01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46271E">
        <w:rPr>
          <w:rFonts w:ascii="Times New Roman" w:hAnsi="Times New Roman" w:cs="Times New Roman"/>
          <w:sz w:val="28"/>
          <w:szCs w:val="28"/>
        </w:rPr>
        <w:t>июня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2578D5">
        <w:rPr>
          <w:rFonts w:ascii="Times New Roman" w:hAnsi="Times New Roman" w:cs="Times New Roman"/>
          <w:sz w:val="28"/>
          <w:szCs w:val="28"/>
        </w:rPr>
        <w:t>2021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02F" w:rsidRPr="00EC302F" w:rsidRDefault="00EC302F" w:rsidP="00EC3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C302F">
        <w:rPr>
          <w:rFonts w:ascii="Times New Roman" w:hAnsi="Times New Roman" w:cs="Times New Roman"/>
          <w:sz w:val="28"/>
        </w:rPr>
        <w:t xml:space="preserve">Наименование: Проведение аукциона </w:t>
      </w:r>
      <w:r w:rsidRPr="00EC302F">
        <w:rPr>
          <w:rFonts w:ascii="Times New Roman" w:hAnsi="Times New Roman" w:cs="Times New Roman"/>
          <w:b/>
          <w:sz w:val="28"/>
        </w:rPr>
        <w:t>№ 38 от 27.04.2021</w:t>
      </w:r>
      <w:r w:rsidRPr="00EC302F">
        <w:rPr>
          <w:rFonts w:ascii="Times New Roman" w:hAnsi="Times New Roman" w:cs="Times New Roman"/>
          <w:sz w:val="28"/>
        </w:rPr>
        <w:t xml:space="preserve"> г. по продаже права заключения договора по заключению договоров на право размещения нестационарных торговых объектов (далее-НТО).</w:t>
      </w:r>
    </w:p>
    <w:p w:rsidR="00EC302F" w:rsidRPr="00EC302F" w:rsidRDefault="00EC302F" w:rsidP="00EC3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C302F">
        <w:rPr>
          <w:rFonts w:ascii="Times New Roman" w:hAnsi="Times New Roman" w:cs="Times New Roman"/>
          <w:sz w:val="28"/>
        </w:rPr>
        <w:t xml:space="preserve">Организатор аукциона: Управление экономики, предпринимательства и инвестиционных проектов АМС г.Владикавказа – (РСО-Алания, </w:t>
      </w:r>
      <w:proofErr w:type="spellStart"/>
      <w:r w:rsidRPr="00EC302F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EC30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C302F">
        <w:rPr>
          <w:rFonts w:ascii="Times New Roman" w:hAnsi="Times New Roman" w:cs="Times New Roman"/>
          <w:sz w:val="28"/>
        </w:rPr>
        <w:t>пл.Штыба</w:t>
      </w:r>
      <w:proofErr w:type="spellEnd"/>
      <w:r w:rsidRPr="00EC302F">
        <w:rPr>
          <w:rFonts w:ascii="Times New Roman" w:hAnsi="Times New Roman" w:cs="Times New Roman"/>
          <w:sz w:val="28"/>
        </w:rPr>
        <w:t xml:space="preserve">, 2, </w:t>
      </w:r>
      <w:proofErr w:type="spellStart"/>
      <w:r w:rsidRPr="00EC302F">
        <w:rPr>
          <w:rFonts w:ascii="Times New Roman" w:hAnsi="Times New Roman" w:cs="Times New Roman"/>
          <w:sz w:val="28"/>
        </w:rPr>
        <w:t>каб</w:t>
      </w:r>
      <w:proofErr w:type="spellEnd"/>
      <w:r w:rsidRPr="00EC302F">
        <w:rPr>
          <w:rFonts w:ascii="Times New Roman" w:hAnsi="Times New Roman" w:cs="Times New Roman"/>
          <w:sz w:val="28"/>
        </w:rPr>
        <w:t>. 304, 362040, тел.: 70-76-09, 70-76-05)</w:t>
      </w:r>
    </w:p>
    <w:p w:rsidR="00EC302F" w:rsidRPr="00EC302F" w:rsidRDefault="00EC302F" w:rsidP="00EC302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27.05.2021 г. </w:t>
      </w:r>
    </w:p>
    <w:p w:rsidR="00EC302F" w:rsidRPr="00EC302F" w:rsidRDefault="00EC302F" w:rsidP="00EC302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EC302F" w:rsidRPr="00EC302F" w:rsidRDefault="00EC302F" w:rsidP="00EC302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EC302F" w:rsidRPr="00EC302F" w:rsidRDefault="00EC302F" w:rsidP="00EC302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Вскрытие и рассмотрение заявок: 31.05.2021, с 11.00. г. Владикавказ, </w:t>
      </w:r>
      <w:proofErr w:type="spellStart"/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EC302F" w:rsidRPr="00EC302F" w:rsidRDefault="00EC302F" w:rsidP="00EC302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место проведения аукциона: 01.06.2021, с 9:30 ч. 00 мин. г. Владикавказ, </w:t>
      </w:r>
      <w:proofErr w:type="spellStart"/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EC302F" w:rsidRPr="00EC302F" w:rsidRDefault="00EC302F" w:rsidP="00EC302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C302F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Определение победителей Аукциона: 01.06.2021.</w:t>
      </w:r>
    </w:p>
    <w:p w:rsidR="00EC302F" w:rsidRPr="00EC302F" w:rsidRDefault="00EC302F" w:rsidP="00EC302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EC302F" w:rsidRPr="00EC302F" w:rsidRDefault="00EC302F" w:rsidP="00EC302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C30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Присутствовали члены аукционной комиссии:</w:t>
      </w:r>
    </w:p>
    <w:p w:rsidR="00EC302F" w:rsidRPr="00EC302F" w:rsidRDefault="00EC302F" w:rsidP="00EC302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EC302F" w:rsidRPr="00EC302F" w:rsidTr="00FC47B7">
        <w:tc>
          <w:tcPr>
            <w:tcW w:w="2122" w:type="dxa"/>
          </w:tcPr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C3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</w:t>
            </w:r>
            <w:proofErr w:type="spellEnd"/>
            <w:r w:rsidRPr="00EC3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Л.Г.</w:t>
            </w:r>
          </w:p>
        </w:tc>
        <w:tc>
          <w:tcPr>
            <w:tcW w:w="6804" w:type="dxa"/>
          </w:tcPr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3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(Председатель Комиссии);</w:t>
            </w:r>
          </w:p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302F" w:rsidRPr="00EC302F" w:rsidTr="00FC47B7">
        <w:tc>
          <w:tcPr>
            <w:tcW w:w="2122" w:type="dxa"/>
          </w:tcPr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C3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 w:rsidRPr="00EC3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3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302F" w:rsidRPr="00EC302F" w:rsidTr="00FC47B7">
        <w:tc>
          <w:tcPr>
            <w:tcW w:w="2122" w:type="dxa"/>
          </w:tcPr>
          <w:p w:rsidR="00EC302F" w:rsidRPr="00EC302F" w:rsidRDefault="00EC302F" w:rsidP="00EC302F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C3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Абаев Г.З.</w:t>
            </w:r>
          </w:p>
        </w:tc>
        <w:tc>
          <w:tcPr>
            <w:tcW w:w="6804" w:type="dxa"/>
          </w:tcPr>
          <w:p w:rsidR="00EC302F" w:rsidRPr="00EC302F" w:rsidRDefault="00EC302F" w:rsidP="00EC302F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C3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-депутат Собрания представителей </w:t>
            </w:r>
            <w:proofErr w:type="spellStart"/>
            <w:r w:rsidRPr="00EC3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г.Владикавказ</w:t>
            </w:r>
            <w:proofErr w:type="spellEnd"/>
            <w:r w:rsidRPr="00EC3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C3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VII</w:t>
            </w:r>
            <w:r w:rsidRPr="00EC3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созыва;</w:t>
            </w:r>
          </w:p>
          <w:p w:rsidR="00EC302F" w:rsidRPr="00EC302F" w:rsidRDefault="00EC302F" w:rsidP="00EC302F"/>
        </w:tc>
      </w:tr>
      <w:tr w:rsidR="00EC302F" w:rsidRPr="00EC302F" w:rsidTr="00FC47B7">
        <w:tc>
          <w:tcPr>
            <w:tcW w:w="2122" w:type="dxa"/>
          </w:tcPr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C3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Тедеев</w:t>
            </w:r>
            <w:proofErr w:type="spellEnd"/>
            <w:r w:rsidRPr="00EC3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C3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Муриев</w:t>
            </w:r>
            <w:proofErr w:type="spellEnd"/>
            <w:r w:rsidRPr="00EC3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</w:t>
            </w:r>
          </w:p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3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3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заместитель начальника УЭПИП (заместитель Председателя);</w:t>
            </w:r>
          </w:p>
          <w:p w:rsidR="00EC302F" w:rsidRPr="00EC302F" w:rsidRDefault="00EC302F" w:rsidP="00EC30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C302F" w:rsidRPr="00EC302F" w:rsidRDefault="00EC302F" w:rsidP="00EC302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EC30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Албегов</w:t>
      </w:r>
      <w:proofErr w:type="spellEnd"/>
      <w:r w:rsidRPr="00EC30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А.О.  – главный специалист отдела экономики УЭПИП (секретарь комиссии).</w:t>
      </w:r>
    </w:p>
    <w:p w:rsidR="00EC302F" w:rsidRPr="00EC302F" w:rsidRDefault="00EC302F" w:rsidP="00EC302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C302F" w:rsidRPr="00EC302F" w:rsidRDefault="00EC302F" w:rsidP="00EC302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C302F" w:rsidRPr="00EC302F" w:rsidRDefault="00EC302F" w:rsidP="00EC302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30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Присутствовали:</w:t>
      </w:r>
    </w:p>
    <w:p w:rsidR="00EC302F" w:rsidRPr="00EC302F" w:rsidRDefault="00EC302F" w:rsidP="00EC302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716CF" w:rsidRPr="006716CF" w:rsidRDefault="00EC302F" w:rsidP="00EC302F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EC30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Хетагуров Н.А. – </w:t>
      </w:r>
      <w:proofErr w:type="spellStart"/>
      <w:r w:rsidRPr="00EC30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и.о</w:t>
      </w:r>
      <w:proofErr w:type="spellEnd"/>
      <w:r w:rsidRPr="00EC30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начальника контрольного управления</w:t>
      </w:r>
      <w:bookmarkStart w:id="0" w:name="_GoBack"/>
      <w:bookmarkEnd w:id="0"/>
    </w:p>
    <w:p w:rsidR="002578D5" w:rsidRPr="002578D5" w:rsidRDefault="00F32D3D" w:rsidP="002578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578D5" w:rsidRPr="0025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 о проведении настоящего аукциона было размещено на официальном сайте АМС и СП г.Владикавказа http://www.vladikavkaz- osetia.ru а также в газете «Владикавказ».</w:t>
      </w:r>
    </w:p>
    <w:p w:rsidR="00506E51" w:rsidRPr="00506E51" w:rsidRDefault="002578D5" w:rsidP="002578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25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25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До окончания, указанного в извещении о проведении аукциона, срока подачи заявок на участие в аукционе поступило </w:t>
      </w:r>
      <w:r w:rsidR="004627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38</w:t>
      </w:r>
      <w:r w:rsidRPr="0025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4627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тридцать восемь</w:t>
      </w:r>
      <w:r w:rsidRPr="0025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заявок на участие в аукционе. Пакеты документов были зарегистрированы в журнале регистрации заявок.</w:t>
      </w:r>
    </w:p>
    <w:p w:rsidR="00F32D3D" w:rsidRDefault="00F32D3D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0C398E" w:rsidRPr="000C398E" w:rsidRDefault="000C398E" w:rsidP="000C398E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9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57"/>
        <w:gridCol w:w="565"/>
        <w:gridCol w:w="1115"/>
        <w:gridCol w:w="1134"/>
        <w:gridCol w:w="992"/>
        <w:gridCol w:w="1024"/>
        <w:gridCol w:w="993"/>
        <w:gridCol w:w="1464"/>
      </w:tblGrid>
      <w:tr w:rsidR="000C398E" w:rsidRPr="000C398E" w:rsidTr="00FC47B7">
        <w:trPr>
          <w:trHeight w:val="619"/>
          <w:jc w:val="center"/>
        </w:trPr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C398E" w:rsidRPr="000C398E" w:rsidRDefault="000C398E" w:rsidP="000C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8E" w:rsidRPr="000C398E" w:rsidRDefault="000C398E" w:rsidP="000C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8E" w:rsidRPr="000C398E" w:rsidRDefault="000C398E" w:rsidP="000C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98E" w:rsidRPr="000C398E" w:rsidRDefault="000C398E" w:rsidP="000C398E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98E" w:rsidRPr="000C398E" w:rsidRDefault="000C398E" w:rsidP="000C398E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98E" w:rsidRPr="000C398E" w:rsidRDefault="000C398E" w:rsidP="000C398E">
            <w:pPr>
              <w:tabs>
                <w:tab w:val="left" w:pos="884"/>
                <w:tab w:val="center" w:pos="1593"/>
              </w:tabs>
              <w:spacing w:after="0" w:line="240" w:lineRule="auto"/>
              <w:ind w:right="3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5</w:t>
            </w:r>
          </w:p>
        </w:tc>
      </w:tr>
      <w:tr w:rsidR="000C398E" w:rsidRPr="000C398E" w:rsidTr="0070490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шоссе/ ул. Садовая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Автолавка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Бязров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Тимур Васильевич. Заявка соответствует требованиям аукционной документации. 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Заключить договор по начальной цене лота.</w:t>
            </w:r>
          </w:p>
        </w:tc>
      </w:tr>
      <w:tr w:rsidR="0046271E" w:rsidRPr="000C398E" w:rsidTr="0025529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71E" w:rsidRPr="000C398E" w:rsidRDefault="0046271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71E" w:rsidRPr="000C398E" w:rsidRDefault="0046271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Олимп парка)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71E" w:rsidRPr="000C398E" w:rsidRDefault="0046271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71E" w:rsidRPr="000C398E" w:rsidRDefault="0046271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71E" w:rsidRPr="000C398E" w:rsidRDefault="0046271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Габисов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Тимофеевич(</w:t>
            </w:r>
            <w:proofErr w:type="gram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закрыто)  Заявка</w:t>
            </w:r>
            <w:proofErr w:type="gram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не 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1E" w:rsidRPr="000C398E" w:rsidRDefault="0046271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ООО "Стрелец". Заявка соответствует требованиям аукционной документации. 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Заключить договор с ценой договора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357 120 руб.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6271E" w:rsidRPr="000C398E" w:rsidRDefault="0046271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1E" w:rsidRPr="000C398E" w:rsidRDefault="0046271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Купеев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Марат Валерьевич. Заявка соответствует требованиям аукционной документации. </w:t>
            </w:r>
          </w:p>
        </w:tc>
      </w:tr>
      <w:tr w:rsidR="000C398E" w:rsidRPr="000C398E" w:rsidTr="00785916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10А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Айляров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Казбек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Асахметович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Заключить договор по начальной цене лота.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398E" w:rsidRPr="000C398E" w:rsidTr="0024647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Солтанова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Михайловна. Заявка соответствует требованиям аукционной документации. 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Заключить договор по начальной цене лота.</w:t>
            </w:r>
          </w:p>
        </w:tc>
      </w:tr>
      <w:tr w:rsidR="000C398E" w:rsidRPr="000C398E" w:rsidTr="00FC47B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Грибоедова, 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0C398E" w:rsidRPr="000C398E" w:rsidTr="00FC47B7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Кырджалийская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25/1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0C398E" w:rsidRPr="000C398E" w:rsidTr="0024292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16"а"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Дзеранова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Аида Артуровна. 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46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КФХ Валиев Игорь Сергеевич. Заявка соответствует требованиям аукционной документации.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Заключить договор с ценой договора </w:t>
            </w:r>
            <w:r w:rsidR="0046271E">
              <w:rPr>
                <w:rFonts w:ascii="Times New Roman" w:hAnsi="Times New Roman" w:cs="Times New Roman"/>
                <w:sz w:val="20"/>
                <w:szCs w:val="20"/>
              </w:rPr>
              <w:t>15 000 000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руб. 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Лолаев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Сослан Борисович. Заявка соответствует требованиям аукционной документации. </w:t>
            </w:r>
          </w:p>
        </w:tc>
      </w:tr>
      <w:tr w:rsidR="000C398E" w:rsidRPr="000C398E" w:rsidTr="005E7C0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Цоколаева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46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ИП Газзаева Мария Геннадиевна. Заявка соответствует требованиям аукционной документации. 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Заключить договор с ценой договора </w:t>
            </w:r>
            <w:r w:rsidR="0046271E">
              <w:rPr>
                <w:rFonts w:ascii="Times New Roman" w:hAnsi="Times New Roman" w:cs="Times New Roman"/>
                <w:sz w:val="20"/>
                <w:szCs w:val="20"/>
              </w:rPr>
              <w:t>401 184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руб.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Купеев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Марат Валерьевич. Заявка соответствует требованиям аукционной документации. </w:t>
            </w:r>
          </w:p>
        </w:tc>
      </w:tr>
      <w:tr w:rsidR="000C398E" w:rsidRPr="000C398E" w:rsidTr="007C0CB9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Цоколаева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32А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Автокофейня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Николаевич. Заявка соответствует требованиям 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аукционной документации.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46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Хетагурова Елена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Заключить договор с ценой договора </w:t>
            </w:r>
            <w:r w:rsidR="0046271E">
              <w:rPr>
                <w:rFonts w:ascii="Times New Roman" w:hAnsi="Times New Roman" w:cs="Times New Roman"/>
                <w:sz w:val="20"/>
                <w:szCs w:val="20"/>
              </w:rPr>
              <w:t>201 600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руб. </w:t>
            </w:r>
          </w:p>
        </w:tc>
      </w:tr>
      <w:tr w:rsidR="000C398E" w:rsidRPr="000C398E" w:rsidTr="00C1147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Автокофейня</w:t>
            </w:r>
            <w:proofErr w:type="spellEnd"/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98E" w:rsidRPr="000C398E" w:rsidRDefault="000C398E" w:rsidP="000C3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Демченко Олег Александрович. Заявка соответствует требованиям аукционной документации. </w:t>
            </w:r>
            <w:r w:rsidRPr="000C3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Заключить договор по начальной цене лота.</w:t>
            </w:r>
          </w:p>
        </w:tc>
      </w:tr>
      <w:tr w:rsidR="000C398E" w:rsidRPr="000C398E" w:rsidTr="009B688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Генерала Дзусова, 6Б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98E" w:rsidRPr="000C398E" w:rsidRDefault="000C398E" w:rsidP="000C3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Демченко Олег Александрович. Заявка соответствует требованиям аукционной документации. </w:t>
            </w:r>
            <w:r w:rsidRPr="000C3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Заключить договор по начальной цене лота.</w:t>
            </w:r>
          </w:p>
        </w:tc>
      </w:tr>
      <w:tr w:rsidR="000C398E" w:rsidRPr="000C398E" w:rsidTr="00E172E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25А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Амонд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Оил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". Заявка соответствует требованиям аукционной документации. 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Заключить договор по начальной цене лота.</w:t>
            </w:r>
          </w:p>
        </w:tc>
      </w:tr>
      <w:tr w:rsidR="000C398E" w:rsidRPr="000C398E" w:rsidTr="00547AC6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51/1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Хамицаев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Чермен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Майрамович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Заключить договор по начальной цене лота.</w:t>
            </w:r>
          </w:p>
        </w:tc>
      </w:tr>
      <w:tr w:rsidR="000C398E" w:rsidRPr="000C398E" w:rsidTr="00751738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Весенняя/</w:t>
            </w: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ул.А.Кесаева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Козаева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Мэри Захаровна. Заявка соответствует требованиям аукционной документации. </w:t>
            </w:r>
            <w:r w:rsidR="0046271E" w:rsidRPr="0046271E">
              <w:rPr>
                <w:rFonts w:ascii="Times New Roman" w:hAnsi="Times New Roman" w:cs="Times New Roman"/>
                <w:sz w:val="20"/>
                <w:szCs w:val="20"/>
              </w:rPr>
              <w:t>Заключить договор по начальной цене лота.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Хетагурова Елена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  <w:r w:rsidR="0046271E" w:rsidRPr="004627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Отказался от участия по данному лоту</w:t>
            </w:r>
          </w:p>
        </w:tc>
      </w:tr>
      <w:tr w:rsidR="000C398E" w:rsidRPr="000C398E" w:rsidTr="009E795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Генерала Дзусова, 6Б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ИП Демченко Олег Александрович. Заявка соответствует требованиям аукционной документации. 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>Заключить договор по начальной цене лота.</w:t>
            </w:r>
          </w:p>
        </w:tc>
      </w:tr>
      <w:tr w:rsidR="000C398E" w:rsidRPr="000C398E" w:rsidTr="005160C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 (12 м2 торговая часть, 12 м2 остановочная часть)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Торгово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остановочный комплекс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Джиоева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Марина Петровна. Заявка соответствует требованиям аукционной документации. 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>Заключить договор по начальной цене лота.</w:t>
            </w:r>
          </w:p>
        </w:tc>
      </w:tr>
      <w:tr w:rsidR="000C398E" w:rsidRPr="000C398E" w:rsidTr="005F5E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пр.Доватора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 (12 м2 торговая часть, 12 м2 остановочная часть)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Торгово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остановочный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ИП Демченко Олег Александрович. Заявка соответствует требованиям аукционной документации.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Заключить договор по начальной цене лота.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Купеев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Марат Валерьевич. Заявка не соответствует требованиям аукционной документации.  Архитектурное решение не соответствует требованиям аукционной </w:t>
            </w:r>
            <w:proofErr w:type="gram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документации(</w:t>
            </w:r>
            <w:proofErr w:type="gram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пункт 4.2 подпункт Д аукционной документации)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Дзалаев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Михайлович. Заявка соответствует требованиям аукционной документации</w:t>
            </w:r>
            <w:r w:rsidRPr="000C39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="00797E01" w:rsidRPr="00797E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явился на аукцион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398E" w:rsidRPr="000C398E" w:rsidTr="007D7B6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пр.Доватора,17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 (12 м2 торговая часть, 12 м2 остановочная часть)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Торгово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остановочный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Валиев Артур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Караманович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Заключить договор по начальной цене лота.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Хетагурова Елена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="00797E01" w:rsidRPr="00797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Отказался от участия по данному лоту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398E" w:rsidRPr="000C398E" w:rsidTr="00FC47B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пр.Доватора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24 (12 м2 торговая </w:t>
            </w: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часть, 12 м2 остановочная часть)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Торгово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остановочный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Бузоев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Вадим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Авданович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Бесолов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Казбекович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твует требованиям аукционной документации.</w:t>
            </w:r>
            <w:r w:rsidR="0046271E" w:rsidRPr="004627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46271E" w:rsidRPr="004627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явился на 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Хетагурова Елена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твует требованиям аукционной документации.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Кабулов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твует требованиям аукционной документации.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46271E">
            <w:pPr>
              <w:tabs>
                <w:tab w:val="left" w:pos="1026"/>
              </w:tabs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Дзанагов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Виталий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Черменович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</w:t>
            </w:r>
            <w:r w:rsidRPr="000C3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аукционной документации.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Заключить договор с ценой договора </w:t>
            </w:r>
            <w:r w:rsidR="0046271E">
              <w:rPr>
                <w:rFonts w:ascii="Times New Roman" w:hAnsi="Times New Roman" w:cs="Times New Roman"/>
                <w:sz w:val="20"/>
                <w:szCs w:val="20"/>
              </w:rPr>
              <w:t>5 000 000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руб. </w:t>
            </w:r>
          </w:p>
        </w:tc>
      </w:tr>
      <w:tr w:rsidR="000C398E" w:rsidRPr="000C398E" w:rsidTr="008F3A4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Павленко, 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Заключить договор по начальной цене лота.</w:t>
            </w:r>
          </w:p>
        </w:tc>
      </w:tr>
      <w:tr w:rsidR="000C398E" w:rsidRPr="000C398E" w:rsidTr="00D44BE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Московская/ ул. Калинина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46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Сокуров Владислав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Леонович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Заключить договор с ценой договора </w:t>
            </w:r>
            <w:r w:rsidR="0046271E">
              <w:rPr>
                <w:rFonts w:ascii="Times New Roman" w:hAnsi="Times New Roman" w:cs="Times New Roman"/>
                <w:sz w:val="20"/>
                <w:szCs w:val="20"/>
              </w:rPr>
              <w:t>1 625 076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руб.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Елоев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Хачисмел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Азаматович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Хетагурова Елена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</w:tr>
      <w:tr w:rsidR="000C398E" w:rsidRPr="000C398E" w:rsidTr="00FC47B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Тельмана, 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0C398E" w:rsidRPr="000C398E" w:rsidTr="00906FA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Павлика Морозова, 51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Таймураз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Майрамович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Заключить договор по начальной цене лота.</w:t>
            </w:r>
          </w:p>
        </w:tc>
      </w:tr>
      <w:tr w:rsidR="000C398E" w:rsidRPr="000C398E" w:rsidTr="00FC47B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Герцена/ пер. Охотничий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0C398E" w:rsidRPr="000C398E" w:rsidTr="00E15E39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Леонова, 1/2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Кочиев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Алан Владимирович. Заявка соответствует требованиям аукционной документации.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Заключить договор по начальной цене лота.</w:t>
            </w:r>
          </w:p>
        </w:tc>
      </w:tr>
      <w:tr w:rsidR="000C398E" w:rsidRPr="000C398E" w:rsidTr="006665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Цоколаева</w:t>
            </w:r>
            <w:proofErr w:type="spellEnd"/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7"а"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98E" w:rsidRPr="000C398E" w:rsidRDefault="000C398E" w:rsidP="000C3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8E" w:rsidRPr="000C398E" w:rsidRDefault="000C398E" w:rsidP="000C3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>Бегизов</w:t>
            </w:r>
            <w:proofErr w:type="spellEnd"/>
            <w:r w:rsidRPr="000C398E">
              <w:rPr>
                <w:rFonts w:ascii="Times New Roman" w:hAnsi="Times New Roman" w:cs="Times New Roman"/>
                <w:sz w:val="20"/>
                <w:szCs w:val="20"/>
              </w:rPr>
              <w:t xml:space="preserve"> Алан Савельевич. Заявка соответствует требованиям аукционной документации.</w:t>
            </w:r>
            <w:r w:rsidR="00797E01" w:rsidRPr="00797E01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Заключить договор по начальной цене лота.</w:t>
            </w:r>
          </w:p>
        </w:tc>
      </w:tr>
    </w:tbl>
    <w:p w:rsidR="000C398E" w:rsidRPr="000C398E" w:rsidRDefault="000C398E" w:rsidP="000C398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398E" w:rsidRPr="000C398E" w:rsidRDefault="000C398E" w:rsidP="000C398E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71E" w:rsidRPr="00CE552A" w:rsidRDefault="0046271E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2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57"/>
        <w:gridCol w:w="3544"/>
      </w:tblGrid>
      <w:tr w:rsidR="00CE552A" w:rsidRPr="00CE552A" w:rsidTr="00CE552A">
        <w:trPr>
          <w:gridAfter w:val="1"/>
          <w:wAfter w:w="3544" w:type="dxa"/>
          <w:trHeight w:val="728"/>
        </w:trPr>
        <w:tc>
          <w:tcPr>
            <w:tcW w:w="5557" w:type="dxa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Л.Г._________________</w:t>
            </w:r>
          </w:p>
        </w:tc>
      </w:tr>
      <w:tr w:rsidR="00CE552A" w:rsidRPr="00CE552A" w:rsidTr="00CE552A">
        <w:trPr>
          <w:gridAfter w:val="1"/>
          <w:wAfter w:w="3544" w:type="dxa"/>
          <w:trHeight w:val="592"/>
        </w:trPr>
        <w:tc>
          <w:tcPr>
            <w:tcW w:w="5557" w:type="dxa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Т.С._________________</w:t>
            </w:r>
          </w:p>
        </w:tc>
      </w:tr>
      <w:tr w:rsidR="00CE552A" w:rsidRPr="00CE552A" w:rsidTr="00CE552A">
        <w:trPr>
          <w:trHeight w:val="630"/>
        </w:trPr>
        <w:tc>
          <w:tcPr>
            <w:tcW w:w="9101" w:type="dxa"/>
            <w:gridSpan w:val="2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С.С.___________________</w:t>
            </w:r>
          </w:p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А.О. _____________</w:t>
            </w:r>
          </w:p>
        </w:tc>
      </w:tr>
    </w:tbl>
    <w:p w:rsidR="006716CF" w:rsidRPr="00F94BE8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101"/>
      </w:tblGrid>
      <w:tr w:rsidR="005C25B6" w:rsidRPr="003B499A" w:rsidTr="004D45DF">
        <w:trPr>
          <w:trHeight w:val="630"/>
        </w:trPr>
        <w:tc>
          <w:tcPr>
            <w:tcW w:w="9101" w:type="dxa"/>
          </w:tcPr>
          <w:p w:rsidR="00A72925" w:rsidRPr="003B499A" w:rsidRDefault="00A72925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DF" w:rsidRDefault="004D45DF" w:rsidP="004D45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264" w:after="0" w:line="322" w:lineRule="exact"/>
              <w:ind w:left="-25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Присутствовали:</w:t>
            </w:r>
          </w:p>
          <w:p w:rsidR="004D45DF" w:rsidRPr="006716CF" w:rsidRDefault="004D45DF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C25B6" w:rsidRPr="00CE552A" w:rsidRDefault="00CE552A" w:rsidP="00CE552A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E552A">
              <w:rPr>
                <w:rFonts w:ascii="Times New Roman" w:hAnsi="Times New Roman" w:cs="Times New Roman"/>
                <w:sz w:val="28"/>
                <w:lang w:eastAsia="ru-RU"/>
              </w:rPr>
              <w:t>Хетагуров Н.А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 xml:space="preserve">. </w:t>
            </w:r>
            <w:r w:rsidR="004D45DF">
              <w:rPr>
                <w:rFonts w:ascii="Times New Roman" w:hAnsi="Times New Roman" w:cs="Times New Roman"/>
                <w:sz w:val="28"/>
                <w:lang w:eastAsia="ru-RU"/>
              </w:rPr>
              <w:t>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A72925">
          <w:type w:val="continuous"/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43A"/>
    <w:rsid w:val="00081E25"/>
    <w:rsid w:val="000C1F42"/>
    <w:rsid w:val="000C398E"/>
    <w:rsid w:val="000D5D7E"/>
    <w:rsid w:val="000E0514"/>
    <w:rsid w:val="00100FC6"/>
    <w:rsid w:val="00116EA1"/>
    <w:rsid w:val="00123755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578D5"/>
    <w:rsid w:val="0027380D"/>
    <w:rsid w:val="00274663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6271E"/>
    <w:rsid w:val="00486BAC"/>
    <w:rsid w:val="004C4B9C"/>
    <w:rsid w:val="004D45DF"/>
    <w:rsid w:val="004E1522"/>
    <w:rsid w:val="00505C9C"/>
    <w:rsid w:val="00506E51"/>
    <w:rsid w:val="00521C33"/>
    <w:rsid w:val="00527D2B"/>
    <w:rsid w:val="0053334C"/>
    <w:rsid w:val="00566EAF"/>
    <w:rsid w:val="00581ADC"/>
    <w:rsid w:val="005C25B6"/>
    <w:rsid w:val="005C4146"/>
    <w:rsid w:val="005F5066"/>
    <w:rsid w:val="005F7693"/>
    <w:rsid w:val="006040F0"/>
    <w:rsid w:val="00605B7D"/>
    <w:rsid w:val="006078B6"/>
    <w:rsid w:val="00610E99"/>
    <w:rsid w:val="00655993"/>
    <w:rsid w:val="00660E85"/>
    <w:rsid w:val="006716CF"/>
    <w:rsid w:val="00693549"/>
    <w:rsid w:val="006A332B"/>
    <w:rsid w:val="006B7362"/>
    <w:rsid w:val="006F32D3"/>
    <w:rsid w:val="006F7517"/>
    <w:rsid w:val="006F7807"/>
    <w:rsid w:val="007147B8"/>
    <w:rsid w:val="00714913"/>
    <w:rsid w:val="0072235B"/>
    <w:rsid w:val="00797E01"/>
    <w:rsid w:val="007D0F0E"/>
    <w:rsid w:val="0081000F"/>
    <w:rsid w:val="00823CDE"/>
    <w:rsid w:val="00835628"/>
    <w:rsid w:val="008421FA"/>
    <w:rsid w:val="00843662"/>
    <w:rsid w:val="00853A4B"/>
    <w:rsid w:val="00870630"/>
    <w:rsid w:val="008C7D9D"/>
    <w:rsid w:val="008D7F2D"/>
    <w:rsid w:val="008E6A82"/>
    <w:rsid w:val="008F560D"/>
    <w:rsid w:val="00903061"/>
    <w:rsid w:val="009317E6"/>
    <w:rsid w:val="00955324"/>
    <w:rsid w:val="009733F7"/>
    <w:rsid w:val="00987EFD"/>
    <w:rsid w:val="009A2C68"/>
    <w:rsid w:val="009A4DC1"/>
    <w:rsid w:val="009F08B8"/>
    <w:rsid w:val="009F7C2F"/>
    <w:rsid w:val="00A013FA"/>
    <w:rsid w:val="00A01801"/>
    <w:rsid w:val="00A11DFF"/>
    <w:rsid w:val="00A228B1"/>
    <w:rsid w:val="00A27A41"/>
    <w:rsid w:val="00A45135"/>
    <w:rsid w:val="00A55837"/>
    <w:rsid w:val="00A6600A"/>
    <w:rsid w:val="00A72925"/>
    <w:rsid w:val="00A75250"/>
    <w:rsid w:val="00A86A6E"/>
    <w:rsid w:val="00AA063F"/>
    <w:rsid w:val="00B12ED8"/>
    <w:rsid w:val="00B23E66"/>
    <w:rsid w:val="00B32941"/>
    <w:rsid w:val="00B54391"/>
    <w:rsid w:val="00B5667F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32D8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E552A"/>
    <w:rsid w:val="00CF01BB"/>
    <w:rsid w:val="00D00971"/>
    <w:rsid w:val="00D013FB"/>
    <w:rsid w:val="00D074C6"/>
    <w:rsid w:val="00D07E95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3424B"/>
    <w:rsid w:val="00E42DEA"/>
    <w:rsid w:val="00E54C78"/>
    <w:rsid w:val="00E579AD"/>
    <w:rsid w:val="00E95424"/>
    <w:rsid w:val="00E95D3F"/>
    <w:rsid w:val="00E97B93"/>
    <w:rsid w:val="00EB7C91"/>
    <w:rsid w:val="00EC302F"/>
    <w:rsid w:val="00EC5D4D"/>
    <w:rsid w:val="00EF39F0"/>
    <w:rsid w:val="00F07F58"/>
    <w:rsid w:val="00F32D3D"/>
    <w:rsid w:val="00F354E5"/>
    <w:rsid w:val="00F356BE"/>
    <w:rsid w:val="00F42042"/>
    <w:rsid w:val="00F45678"/>
    <w:rsid w:val="00F500BE"/>
    <w:rsid w:val="00F5729C"/>
    <w:rsid w:val="00F6300A"/>
    <w:rsid w:val="00F651D0"/>
    <w:rsid w:val="00F6636D"/>
    <w:rsid w:val="00F94BE8"/>
    <w:rsid w:val="00FD1D4A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CE552A"/>
  </w:style>
  <w:style w:type="table" w:customStyle="1" w:styleId="10">
    <w:name w:val="Сетка таблицы1"/>
    <w:basedOn w:val="a1"/>
    <w:next w:val="a6"/>
    <w:uiPriority w:val="39"/>
    <w:rsid w:val="00CE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5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E552A"/>
    <w:rPr>
      <w:color w:val="0563C1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CE552A"/>
  </w:style>
  <w:style w:type="paragraph" w:customStyle="1" w:styleId="ConsPlusNonformat">
    <w:name w:val="ConsPlusNonformat"/>
    <w:rsid w:val="00CE5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39"/>
    <w:rsid w:val="00EC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EF91-CF94-47AA-8E00-385A0BD5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8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97</cp:revision>
  <cp:lastPrinted>2021-05-14T07:52:00Z</cp:lastPrinted>
  <dcterms:created xsi:type="dcterms:W3CDTF">2017-06-30T13:11:00Z</dcterms:created>
  <dcterms:modified xsi:type="dcterms:W3CDTF">2021-06-01T08:39:00Z</dcterms:modified>
</cp:coreProperties>
</file>