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C21B62">
        <w:rPr>
          <w:rFonts w:ascii="Times New Roman" w:hAnsi="Times New Roman" w:cs="Times New Roman"/>
          <w:sz w:val="28"/>
          <w:szCs w:val="28"/>
        </w:rPr>
        <w:t>-№ 8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EF2577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C21B62">
        <w:rPr>
          <w:rFonts w:ascii="Times New Roman" w:hAnsi="Times New Roman" w:cs="Times New Roman"/>
          <w:sz w:val="28"/>
          <w:szCs w:val="28"/>
        </w:rPr>
        <w:t>16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C42F38">
        <w:rPr>
          <w:rFonts w:ascii="Times New Roman" w:hAnsi="Times New Roman" w:cs="Times New Roman"/>
          <w:sz w:val="28"/>
          <w:szCs w:val="28"/>
        </w:rPr>
        <w:t>апреля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C21B62">
        <w:rPr>
          <w:rFonts w:ascii="Times New Roman" w:hAnsi="Times New Roman" w:cs="Times New Roman"/>
          <w:sz w:val="28"/>
        </w:rPr>
        <w:t>8 от 21</w:t>
      </w:r>
      <w:r w:rsidR="00F6300A">
        <w:rPr>
          <w:rFonts w:ascii="Times New Roman" w:hAnsi="Times New Roman" w:cs="Times New Roman"/>
          <w:sz w:val="28"/>
        </w:rPr>
        <w:t>.0</w:t>
      </w:r>
      <w:r w:rsidR="00C42F38">
        <w:rPr>
          <w:rFonts w:ascii="Times New Roman" w:hAnsi="Times New Roman" w:cs="Times New Roman"/>
          <w:sz w:val="28"/>
        </w:rPr>
        <w:t>3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C21B62">
        <w:rPr>
          <w:rFonts w:ascii="Times New Roman" w:hAnsi="Times New Roman" w:cs="Times New Roman"/>
          <w:sz w:val="28"/>
        </w:rPr>
        <w:t>мента опубликования по 12</w:t>
      </w:r>
      <w:r w:rsidR="00C42F38">
        <w:rPr>
          <w:rFonts w:ascii="Times New Roman" w:hAnsi="Times New Roman" w:cs="Times New Roman"/>
          <w:sz w:val="28"/>
        </w:rPr>
        <w:t>.04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Время</w:t>
      </w:r>
      <w:r w:rsidR="00F6300A">
        <w:rPr>
          <w:rFonts w:ascii="Times New Roman" w:hAnsi="Times New Roman" w:cs="Times New Roman"/>
          <w:sz w:val="28"/>
        </w:rPr>
        <w:t xml:space="preserve"> и место проведе</w:t>
      </w:r>
      <w:r w:rsidR="00C21B62">
        <w:rPr>
          <w:rFonts w:ascii="Times New Roman" w:hAnsi="Times New Roman" w:cs="Times New Roman"/>
          <w:sz w:val="28"/>
        </w:rPr>
        <w:t>ния конкурса: 16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 xml:space="preserve">.2019, с 11 ч. 00 мин.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Вс</w:t>
      </w:r>
      <w:r w:rsidR="00C21B62">
        <w:rPr>
          <w:rFonts w:ascii="Times New Roman" w:hAnsi="Times New Roman" w:cs="Times New Roman"/>
          <w:sz w:val="28"/>
        </w:rPr>
        <w:t>крытие и рассмотрение заявок: 16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 xml:space="preserve">.2019, с 11.00.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D53345">
        <w:rPr>
          <w:rFonts w:ascii="Times New Roman" w:hAnsi="Times New Roman" w:cs="Times New Roman"/>
          <w:sz w:val="28"/>
        </w:rPr>
        <w:t>деление победите</w:t>
      </w:r>
      <w:r w:rsidR="00C21B62">
        <w:rPr>
          <w:rFonts w:ascii="Times New Roman" w:hAnsi="Times New Roman" w:cs="Times New Roman"/>
          <w:sz w:val="28"/>
        </w:rPr>
        <w:t>лей Конкурса: 16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>.2019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D53345" w:rsidRPr="000526B0" w:rsidRDefault="00D53345" w:rsidP="00D5334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Алагов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-руководитель (префект) Правобережной администрации (префектуры) </w:t>
      </w: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-уполномоченный по защите прав предпринимателей в Республике Северная Осетия-Алания (по согласованию);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Осетия-Алания (по согласованию).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C21B6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15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C21B6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пятнадцать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270FE8" w:rsidRPr="00C419FE" w:rsidRDefault="00270FE8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6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915"/>
        <w:gridCol w:w="1276"/>
        <w:gridCol w:w="1462"/>
        <w:gridCol w:w="1090"/>
        <w:gridCol w:w="1134"/>
        <w:gridCol w:w="1134"/>
        <w:gridCol w:w="1134"/>
      </w:tblGrid>
      <w:tr w:rsidR="00E54C78" w:rsidRPr="003D6ADC" w:rsidTr="00EF2577">
        <w:trPr>
          <w:trHeight w:val="127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Pr="00270FE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00A" w:rsidRPr="003D6ADC" w:rsidTr="00EF2577">
        <w:trPr>
          <w:trHeight w:val="43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C21B62" w:rsidRDefault="00C21B62" w:rsidP="00C21B62">
            <w:pPr>
              <w:rPr>
                <w:rFonts w:ascii="Times New Roman" w:hAnsi="Times New Roman" w:cs="Times New Roman"/>
                <w:color w:val="000000"/>
              </w:rPr>
            </w:pPr>
            <w:r w:rsidRPr="00C21B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Весенняя,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>
              <w:t xml:space="preserve"> </w:t>
            </w:r>
            <w:r w:rsidRPr="00C21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21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м2 торговая часть, 12 м2 остановочная часть),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остановочный комплекс, реализация продовольственных товаров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7B8" w:rsidRPr="003D6ADC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EF2577" w:rsidRPr="003D6ADC" w:rsidTr="00EF2577">
        <w:trPr>
          <w:trHeight w:val="405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Pr="003D6ADC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Pr="00D53345" w:rsidRDefault="00270FE8" w:rsidP="00D53345">
            <w:pPr>
              <w:rPr>
                <w:rFonts w:ascii="Times New Roman" w:hAnsi="Times New Roman" w:cs="Times New Roman"/>
                <w:color w:val="000000"/>
              </w:rPr>
            </w:pPr>
            <w:r w:rsidRPr="00C21B62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А.Кесаева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>, 13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C21B62">
              <w:rPr>
                <w:rFonts w:ascii="Times New Roman" w:hAnsi="Times New Roman" w:cs="Times New Roman"/>
                <w:color w:val="000000"/>
              </w:rPr>
              <w:t xml:space="preserve">24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. (12 м2 торговая часть, 12 м2 остановочная часть),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 - остановочный комплекс, реализация продовольственных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Захарченко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Тамерлановна</w:t>
            </w:r>
            <w:proofErr w:type="spellEnd"/>
          </w:p>
          <w:p w:rsidR="00EF2577" w:rsidRPr="00F6300A" w:rsidRDefault="00EF2577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Заявка соответствует конкурсной документации.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Мэри Захаровна</w:t>
            </w:r>
          </w:p>
          <w:p w:rsidR="00EF2577" w:rsidRPr="00F6300A" w:rsidRDefault="00EF2577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Заявка соответствует конкурсной документации.</w:t>
            </w:r>
            <w:r>
              <w:t xml:space="preserve"> </w:t>
            </w:r>
            <w:r w:rsidRPr="00EF25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Pr="00EF2577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Тасоев</w:t>
            </w:r>
            <w:proofErr w:type="spellEnd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Инал</w:t>
            </w:r>
            <w:proofErr w:type="spellEnd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Дмитриевич</w:t>
            </w:r>
          </w:p>
          <w:p w:rsidR="00EF2577" w:rsidRPr="00EF2577" w:rsidRDefault="00EF2577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Заявка не соответствует конкурсной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Pr="00EF2577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Акоев</w:t>
            </w:r>
            <w:proofErr w:type="spellEnd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Георгий Олегович</w:t>
            </w:r>
          </w:p>
          <w:p w:rsidR="00EF2577" w:rsidRPr="00EF2577" w:rsidRDefault="00EF2577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Заявка не соответствует конкурсной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Pr="00EF2577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Цховребов</w:t>
            </w:r>
            <w:proofErr w:type="spellEnd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Инал</w:t>
            </w:r>
            <w:proofErr w:type="spellEnd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Сергеевич</w:t>
            </w:r>
          </w:p>
          <w:p w:rsidR="00EF2577" w:rsidRPr="00EF2577" w:rsidRDefault="00EF2577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Заявка не соответствует конкурсной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Pr="00EF2577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Тедеев</w:t>
            </w:r>
            <w:proofErr w:type="spellEnd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Сармат </w:t>
            </w:r>
            <w:proofErr w:type="spellStart"/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Нугзарович</w:t>
            </w:r>
            <w:proofErr w:type="spellEnd"/>
          </w:p>
          <w:p w:rsidR="00EF2577" w:rsidRPr="00EF2577" w:rsidRDefault="00EF2577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5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Заявка не соответствует конкурсной документации.</w:t>
            </w:r>
          </w:p>
        </w:tc>
      </w:tr>
      <w:tr w:rsidR="00C21B62" w:rsidRPr="003D6ADC" w:rsidTr="00EF2577">
        <w:trPr>
          <w:trHeight w:val="63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62" w:rsidRPr="003D6ADC" w:rsidRDefault="00C21B62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62" w:rsidRPr="00D53345" w:rsidRDefault="00C21B62" w:rsidP="00D533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ул.Гадиева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 58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C21B62">
              <w:rPr>
                <w:rFonts w:ascii="Times New Roman" w:hAnsi="Times New Roman" w:cs="Times New Roman"/>
                <w:color w:val="000000"/>
              </w:rPr>
              <w:t xml:space="preserve">24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. (12 м2 торговая часть, 12 м2 остановочная часть),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 - остановочный комплекс, реализация продовольственных товаров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62" w:rsidRDefault="00C21B6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Цховребов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  <w:p w:rsidR="00EF2577" w:rsidRPr="003D6ADC" w:rsidRDefault="00EF2577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конкурсной документации.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62" w:rsidRDefault="00C21B6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Тося Архиповна</w:t>
            </w:r>
          </w:p>
          <w:p w:rsidR="00EF2577" w:rsidRPr="003D6ADC" w:rsidRDefault="00EF2577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270FE8" w:rsidRPr="003D6ADC" w:rsidTr="00EF2577">
        <w:trPr>
          <w:trHeight w:val="63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Pr="00D53345" w:rsidRDefault="00270FE8" w:rsidP="00D533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ул.Московская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 (автовокзал)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C21B62">
              <w:rPr>
                <w:rFonts w:ascii="Times New Roman" w:hAnsi="Times New Roman" w:cs="Times New Roman"/>
                <w:color w:val="000000"/>
              </w:rPr>
              <w:t xml:space="preserve">24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. (12 м2 торговая часть, 12 м2 остановочная часть),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 - остановочный комплекс, реализация продовольственных товаров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Тенгизовна</w:t>
            </w:r>
            <w:proofErr w:type="spellEnd"/>
          </w:p>
          <w:p w:rsidR="00EF2577" w:rsidRPr="00F6300A" w:rsidRDefault="00EF2577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Default="00270FE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Дмитриевич</w:t>
            </w:r>
          </w:p>
          <w:p w:rsidR="00EF2577" w:rsidRPr="00F6300A" w:rsidRDefault="00EF2577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конкурсной документации.</w:t>
            </w:r>
          </w:p>
        </w:tc>
      </w:tr>
      <w:tr w:rsidR="00270FE8" w:rsidRPr="003D6ADC" w:rsidTr="00EF2577">
        <w:trPr>
          <w:trHeight w:val="63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Default="00270FE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Pr="00D53345" w:rsidRDefault="00270FE8" w:rsidP="002338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ул.Московская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>, 21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C21B62">
              <w:rPr>
                <w:rFonts w:ascii="Times New Roman" w:hAnsi="Times New Roman" w:cs="Times New Roman"/>
                <w:color w:val="000000"/>
              </w:rPr>
              <w:t xml:space="preserve">24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. (12 м2 торговая часть, 12 м2 остановочная часть),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 - остановочный комплекс, реализация продовольственных товаров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Default="00270FE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Дмитриевич</w:t>
            </w:r>
          </w:p>
          <w:p w:rsidR="00EF2577" w:rsidRPr="00F6300A" w:rsidRDefault="00EF2577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конкурсной документации.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E8" w:rsidRDefault="00270FE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Гусева Анастасия Сергеевна</w:t>
            </w:r>
          </w:p>
          <w:p w:rsidR="00270FE8" w:rsidRPr="00F6300A" w:rsidRDefault="00270FE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C21B62" w:rsidRPr="003D6ADC" w:rsidTr="00EF2577">
        <w:trPr>
          <w:trHeight w:val="63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62" w:rsidRDefault="00C21B6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62" w:rsidRPr="00D53345" w:rsidRDefault="00C21B62" w:rsidP="002338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>, 283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C21B62">
              <w:rPr>
                <w:rFonts w:ascii="Times New Roman" w:hAnsi="Times New Roman" w:cs="Times New Roman"/>
                <w:color w:val="000000"/>
              </w:rPr>
              <w:t xml:space="preserve">24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. (12 м2 торговая часть, 12 м2 остановочная часть),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 - остановочный комплекс, реализация продовольственных товаров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62" w:rsidRDefault="00C21B6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Цховребов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  <w:p w:rsidR="00EF2577" w:rsidRPr="00F6300A" w:rsidRDefault="00EF2577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конкурсной документации.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B62" w:rsidRDefault="00C21B6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Тенгизовна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0FE8" w:rsidRPr="00F6300A" w:rsidRDefault="00270FE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2338A4" w:rsidRPr="003D6ADC" w:rsidTr="00EF2577">
        <w:trPr>
          <w:trHeight w:val="63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Pr="00D53345" w:rsidRDefault="00C21B62" w:rsidP="002338A4">
            <w:pPr>
              <w:rPr>
                <w:rFonts w:ascii="Times New Roman" w:hAnsi="Times New Roman" w:cs="Times New Roman"/>
                <w:color w:val="000000"/>
              </w:rPr>
            </w:pPr>
            <w:r w:rsidRPr="00C21B62">
              <w:rPr>
                <w:rFonts w:ascii="Times New Roman" w:hAnsi="Times New Roman" w:cs="Times New Roman"/>
                <w:color w:val="000000"/>
              </w:rPr>
              <w:t>ул.Маркова,25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C21B62">
              <w:rPr>
                <w:rFonts w:ascii="Times New Roman" w:hAnsi="Times New Roman" w:cs="Times New Roman"/>
                <w:color w:val="000000"/>
              </w:rPr>
              <w:t xml:space="preserve">24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. (12 м2 торговая часть, 12 м2 остановочная часть), </w:t>
            </w:r>
            <w:proofErr w:type="spellStart"/>
            <w:r w:rsidRPr="00C21B62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C21B62">
              <w:rPr>
                <w:rFonts w:ascii="Times New Roman" w:hAnsi="Times New Roman" w:cs="Times New Roman"/>
                <w:color w:val="000000"/>
              </w:rPr>
              <w:t xml:space="preserve"> - остановочный комплекс, реализация продовольственных товаров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C2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Харебова</w:t>
            </w:r>
            <w:proofErr w:type="spellEnd"/>
            <w:r w:rsidR="00C2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Тамуна</w:t>
            </w:r>
            <w:proofErr w:type="spellEnd"/>
            <w:r w:rsidR="00C2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Тамазовна</w:t>
            </w:r>
            <w:proofErr w:type="spellEnd"/>
          </w:p>
          <w:p w:rsidR="002338A4" w:rsidRPr="00F6300A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2577" w:rsidRDefault="00EF2577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2577" w:rsidRDefault="00EF2577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2577" w:rsidRDefault="00EF2577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2577" w:rsidRDefault="00EF2577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2577" w:rsidRPr="00F94BE8" w:rsidRDefault="00EF2577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955324" w:rsidRPr="00F94BE8" w:rsidRDefault="0095532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D54264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D54264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D54264">
        <w:trPr>
          <w:trHeight w:val="630"/>
        </w:trPr>
        <w:tc>
          <w:tcPr>
            <w:tcW w:w="9264" w:type="dxa"/>
            <w:gridSpan w:val="2"/>
          </w:tcPr>
          <w:p w:rsidR="001D352C" w:rsidRDefault="00D53345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.А.________________</w:t>
            </w:r>
          </w:p>
          <w:p w:rsidR="00506E51" w:rsidRPr="00F94BE8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2"/>
    <w:rsid w:val="00013CDB"/>
    <w:rsid w:val="00017F5B"/>
    <w:rsid w:val="00045E9E"/>
    <w:rsid w:val="000526B0"/>
    <w:rsid w:val="000D5D7E"/>
    <w:rsid w:val="00131E31"/>
    <w:rsid w:val="00174501"/>
    <w:rsid w:val="00193727"/>
    <w:rsid w:val="00193BB1"/>
    <w:rsid w:val="001D352C"/>
    <w:rsid w:val="001F3304"/>
    <w:rsid w:val="00202A6D"/>
    <w:rsid w:val="002152C7"/>
    <w:rsid w:val="00216DF2"/>
    <w:rsid w:val="00222F8B"/>
    <w:rsid w:val="002338A4"/>
    <w:rsid w:val="00241918"/>
    <w:rsid w:val="00242DD5"/>
    <w:rsid w:val="00270FE8"/>
    <w:rsid w:val="0028224C"/>
    <w:rsid w:val="002B24B7"/>
    <w:rsid w:val="002B4B98"/>
    <w:rsid w:val="002E0B7B"/>
    <w:rsid w:val="00325B35"/>
    <w:rsid w:val="00326CEF"/>
    <w:rsid w:val="0034695B"/>
    <w:rsid w:val="0036722B"/>
    <w:rsid w:val="00367389"/>
    <w:rsid w:val="003A0677"/>
    <w:rsid w:val="003C45A1"/>
    <w:rsid w:val="003C73BE"/>
    <w:rsid w:val="003D6ADC"/>
    <w:rsid w:val="003D75EA"/>
    <w:rsid w:val="003F007B"/>
    <w:rsid w:val="00414EB8"/>
    <w:rsid w:val="00486BAC"/>
    <w:rsid w:val="00506E51"/>
    <w:rsid w:val="00521C33"/>
    <w:rsid w:val="0053334C"/>
    <w:rsid w:val="00581ADC"/>
    <w:rsid w:val="005F5066"/>
    <w:rsid w:val="005F7693"/>
    <w:rsid w:val="006078B6"/>
    <w:rsid w:val="00693549"/>
    <w:rsid w:val="006B7362"/>
    <w:rsid w:val="006F32D3"/>
    <w:rsid w:val="006F7807"/>
    <w:rsid w:val="007147B8"/>
    <w:rsid w:val="0072235B"/>
    <w:rsid w:val="008421FA"/>
    <w:rsid w:val="00870630"/>
    <w:rsid w:val="008D7F2D"/>
    <w:rsid w:val="00903061"/>
    <w:rsid w:val="009317E6"/>
    <w:rsid w:val="00955324"/>
    <w:rsid w:val="00987EFD"/>
    <w:rsid w:val="009F08B8"/>
    <w:rsid w:val="00A013FA"/>
    <w:rsid w:val="00A228B1"/>
    <w:rsid w:val="00A45135"/>
    <w:rsid w:val="00A6600A"/>
    <w:rsid w:val="00A86A6E"/>
    <w:rsid w:val="00BB56AB"/>
    <w:rsid w:val="00BC7394"/>
    <w:rsid w:val="00BF3FAB"/>
    <w:rsid w:val="00C140C7"/>
    <w:rsid w:val="00C21B62"/>
    <w:rsid w:val="00C249A3"/>
    <w:rsid w:val="00C419FE"/>
    <w:rsid w:val="00C42F38"/>
    <w:rsid w:val="00C764B1"/>
    <w:rsid w:val="00C9515F"/>
    <w:rsid w:val="00CA0738"/>
    <w:rsid w:val="00CC0FC4"/>
    <w:rsid w:val="00CC41DD"/>
    <w:rsid w:val="00CE47BF"/>
    <w:rsid w:val="00D53345"/>
    <w:rsid w:val="00D76D84"/>
    <w:rsid w:val="00D82AAF"/>
    <w:rsid w:val="00DB4B3F"/>
    <w:rsid w:val="00E42DEA"/>
    <w:rsid w:val="00E54C78"/>
    <w:rsid w:val="00E97B93"/>
    <w:rsid w:val="00EF2577"/>
    <w:rsid w:val="00F07F58"/>
    <w:rsid w:val="00F354E5"/>
    <w:rsid w:val="00F42042"/>
    <w:rsid w:val="00F45678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71745-B8D0-4C65-B4D5-6F38856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FCF-F3DE-4358-BA4B-A168BB72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52</cp:revision>
  <cp:lastPrinted>2019-04-20T06:59:00Z</cp:lastPrinted>
  <dcterms:created xsi:type="dcterms:W3CDTF">2017-06-30T13:11:00Z</dcterms:created>
  <dcterms:modified xsi:type="dcterms:W3CDTF">2019-04-20T07:03:00Z</dcterms:modified>
</cp:coreProperties>
</file>