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D13AAE"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10 от 08</w:t>
      </w:r>
      <w:r w:rsidR="00CD4610">
        <w:rPr>
          <w:rFonts w:ascii="Times New Roman" w:eastAsia="Times New Roman" w:hAnsi="Times New Roman" w:cs="Times New Roman"/>
          <w:b/>
          <w:color w:val="000000"/>
          <w:sz w:val="24"/>
          <w:szCs w:val="24"/>
          <w:lang w:eastAsia="zh-CN"/>
        </w:rPr>
        <w:t>.04</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10060" w:type="dxa"/>
        <w:tblLook w:val="04A0" w:firstRow="1" w:lastRow="0" w:firstColumn="1" w:lastColumn="0" w:noHBand="0" w:noVBand="1"/>
      </w:tblPr>
      <w:tblGrid>
        <w:gridCol w:w="944"/>
        <w:gridCol w:w="2595"/>
        <w:gridCol w:w="1355"/>
        <w:gridCol w:w="2047"/>
        <w:gridCol w:w="3119"/>
      </w:tblGrid>
      <w:tr w:rsidR="00D13AAE" w:rsidRPr="00D13AAE" w:rsidTr="00D13AAE">
        <w:trPr>
          <w:trHeight w:val="1155"/>
        </w:trPr>
        <w:tc>
          <w:tcPr>
            <w:tcW w:w="94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 </w:t>
            </w:r>
          </w:p>
        </w:tc>
        <w:tc>
          <w:tcPr>
            <w:tcW w:w="2595"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Адрес объекта</w:t>
            </w:r>
          </w:p>
        </w:tc>
        <w:tc>
          <w:tcPr>
            <w:tcW w:w="1355"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Площадь объекта </w:t>
            </w:r>
            <w:proofErr w:type="spellStart"/>
            <w:r w:rsidRPr="00D13AAE">
              <w:rPr>
                <w:rFonts w:ascii="Times New Roman" w:eastAsia="Times New Roman" w:hAnsi="Times New Roman" w:cs="Times New Roman"/>
                <w:b/>
                <w:bCs/>
                <w:color w:val="000000"/>
                <w:sz w:val="27"/>
                <w:szCs w:val="27"/>
                <w:lang w:eastAsia="ru-RU"/>
              </w:rPr>
              <w:t>кв.м</w:t>
            </w:r>
            <w:proofErr w:type="spellEnd"/>
          </w:p>
        </w:tc>
        <w:tc>
          <w:tcPr>
            <w:tcW w:w="2047"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Тип объек</w:t>
            </w:r>
            <w:bookmarkStart w:id="0" w:name="_GoBack"/>
            <w:bookmarkEnd w:id="0"/>
            <w:r w:rsidRPr="00D13AAE">
              <w:rPr>
                <w:rFonts w:ascii="Times New Roman" w:eastAsia="Times New Roman" w:hAnsi="Times New Roman" w:cs="Times New Roman"/>
                <w:b/>
                <w:bCs/>
                <w:color w:val="000000"/>
                <w:sz w:val="27"/>
                <w:szCs w:val="27"/>
                <w:lang w:eastAsia="ru-RU"/>
              </w:rPr>
              <w:t>та</w:t>
            </w:r>
          </w:p>
        </w:tc>
        <w:tc>
          <w:tcPr>
            <w:tcW w:w="3119"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Специализация</w:t>
            </w:r>
          </w:p>
        </w:tc>
      </w:tr>
      <w:tr w:rsidR="00D13AAE" w:rsidRPr="00D13AAE" w:rsidTr="00D13AAE">
        <w:trPr>
          <w:trHeight w:val="67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proofErr w:type="spellStart"/>
            <w:r w:rsidRPr="00D13AAE">
              <w:rPr>
                <w:rFonts w:ascii="Times New Roman" w:eastAsia="Times New Roman" w:hAnsi="Times New Roman" w:cs="Times New Roman"/>
                <w:color w:val="000000"/>
                <w:sz w:val="27"/>
                <w:szCs w:val="27"/>
                <w:lang w:eastAsia="ru-RU"/>
              </w:rPr>
              <w:t>Гизельское</w:t>
            </w:r>
            <w:proofErr w:type="spellEnd"/>
            <w:r w:rsidRPr="00D13AAE">
              <w:rPr>
                <w:rFonts w:ascii="Times New Roman" w:eastAsia="Times New Roman" w:hAnsi="Times New Roman" w:cs="Times New Roman"/>
                <w:color w:val="000000"/>
                <w:sz w:val="27"/>
                <w:szCs w:val="27"/>
                <w:lang w:eastAsia="ru-RU"/>
              </w:rPr>
              <w:t xml:space="preserve"> шоссе, 5 км</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Набережная, (р-он памятника Плиеву)</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40</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Аттракционы</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Оказание развлекательных услуг</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пл. Воссоединения</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79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пл. Воссоединения</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Реализация питьевой и газированной воды, мороженного </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proofErr w:type="spellStart"/>
            <w:r w:rsidRPr="00D13AAE">
              <w:rPr>
                <w:rFonts w:ascii="Times New Roman" w:eastAsia="Times New Roman" w:hAnsi="Times New Roman" w:cs="Times New Roman"/>
                <w:color w:val="000000"/>
                <w:sz w:val="27"/>
                <w:szCs w:val="27"/>
                <w:lang w:eastAsia="ru-RU"/>
              </w:rPr>
              <w:t>пл.Воссоединения</w:t>
            </w:r>
            <w:proofErr w:type="spellEnd"/>
            <w:r w:rsidRPr="00D13AAE">
              <w:rPr>
                <w:rFonts w:ascii="Times New Roman" w:eastAsia="Times New Roman" w:hAnsi="Times New Roman" w:cs="Times New Roman"/>
                <w:color w:val="000000"/>
                <w:sz w:val="27"/>
                <w:szCs w:val="27"/>
                <w:lang w:eastAsia="ru-RU"/>
              </w:rPr>
              <w:t xml:space="preserve">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40</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Аттракционы</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Оказание развлекательных услуг</w:t>
            </w:r>
          </w:p>
        </w:tc>
      </w:tr>
      <w:tr w:rsidR="00D13AAE" w:rsidRPr="00D13AAE" w:rsidTr="00D13AAE">
        <w:trPr>
          <w:trHeight w:val="102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пл. Ленина, 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 и кондитерских изделий</w:t>
            </w:r>
          </w:p>
        </w:tc>
      </w:tr>
      <w:tr w:rsidR="00D13AAE" w:rsidRPr="00D13AAE" w:rsidTr="00D13AAE">
        <w:trPr>
          <w:trHeight w:val="70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пл. Свободы, 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пл. Штыба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Доватора</w:t>
            </w:r>
            <w:proofErr w:type="spellEnd"/>
            <w:r w:rsidRPr="00D13AAE">
              <w:rPr>
                <w:rFonts w:ascii="Times New Roman" w:eastAsia="Times New Roman" w:hAnsi="Times New Roman" w:cs="Times New Roman"/>
                <w:color w:val="000000"/>
                <w:sz w:val="27"/>
                <w:szCs w:val="27"/>
                <w:lang w:eastAsia="ru-RU"/>
              </w:rPr>
              <w:t xml:space="preserve">, 15 (аллея </w:t>
            </w:r>
            <w:proofErr w:type="spellStart"/>
            <w:r w:rsidRPr="00D13AAE">
              <w:rPr>
                <w:rFonts w:ascii="Times New Roman" w:eastAsia="Times New Roman" w:hAnsi="Times New Roman" w:cs="Times New Roman"/>
                <w:color w:val="000000"/>
                <w:sz w:val="27"/>
                <w:szCs w:val="27"/>
                <w:lang w:eastAsia="ru-RU"/>
              </w:rPr>
              <w:t>Евростиль</w:t>
            </w:r>
            <w:proofErr w:type="spellEnd"/>
            <w:r w:rsidRPr="00D13AAE">
              <w:rPr>
                <w:rFonts w:ascii="Times New Roman" w:eastAsia="Times New Roman" w:hAnsi="Times New Roman" w:cs="Times New Roman"/>
                <w:color w:val="000000"/>
                <w:sz w:val="27"/>
                <w:szCs w:val="27"/>
                <w:lang w:eastAsia="ru-RU"/>
              </w:rPr>
              <w:t>)</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(р-он ТЦ Арктика)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134</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82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172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78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lastRenderedPageBreak/>
              <w:t>13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224</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84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227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227 (площадь Победы)</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40</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Аттракционы</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Оказание развлекательных услуг</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227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79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38</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ул. Братьев Темировых (со стороны ОЗАТЭ)</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19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Мира, 14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27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7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Мира, 27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84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29</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82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39"а"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79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52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82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пер. Петровский</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Мира/ ул. </w:t>
            </w:r>
            <w:proofErr w:type="spellStart"/>
            <w:r w:rsidRPr="00D13AAE">
              <w:rPr>
                <w:rFonts w:ascii="Times New Roman" w:eastAsia="Times New Roman" w:hAnsi="Times New Roman" w:cs="Times New Roman"/>
                <w:color w:val="000000"/>
                <w:sz w:val="27"/>
                <w:szCs w:val="27"/>
                <w:lang w:eastAsia="ru-RU"/>
              </w:rPr>
              <w:t>Бутырина</w:t>
            </w:r>
            <w:proofErr w:type="spellEnd"/>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90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ул. Горького</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85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28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ул. Куйбышева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91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lastRenderedPageBreak/>
              <w:t>29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пр. Мира/ ул. Некрасова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30</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Батут</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Оказание развлекательных услуг</w:t>
            </w:r>
          </w:p>
        </w:tc>
      </w:tr>
      <w:tr w:rsidR="00D13AAE" w:rsidRPr="00D13AAE" w:rsidTr="00D13AAE">
        <w:trPr>
          <w:trHeight w:val="82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10</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Астана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Барбашова</w:t>
            </w:r>
            <w:proofErr w:type="spellEnd"/>
            <w:r w:rsidRPr="00D13AAE">
              <w:rPr>
                <w:rFonts w:ascii="Times New Roman" w:eastAsia="Times New Roman" w:hAnsi="Times New Roman" w:cs="Times New Roman"/>
                <w:color w:val="000000"/>
                <w:sz w:val="27"/>
                <w:szCs w:val="27"/>
                <w:lang w:eastAsia="ru-RU"/>
              </w:rPr>
              <w:t>, 39"а"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Ватутина/ ул. Куйбышева (со стороны почты)</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Весенняя, 9"б"</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39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26</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26</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30</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48</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55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lastRenderedPageBreak/>
              <w:t>44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Владикавказская, 8</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Владикавказская/ ул. </w:t>
            </w:r>
            <w:proofErr w:type="spellStart"/>
            <w:r w:rsidRPr="00D13AAE">
              <w:rPr>
                <w:rFonts w:ascii="Times New Roman" w:eastAsia="Times New Roman" w:hAnsi="Times New Roman" w:cs="Times New Roman"/>
                <w:color w:val="000000"/>
                <w:sz w:val="27"/>
                <w:szCs w:val="27"/>
                <w:lang w:eastAsia="ru-RU"/>
              </w:rPr>
              <w:t>Цоколаева</w:t>
            </w:r>
            <w:proofErr w:type="spellEnd"/>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Зангиева</w:t>
            </w:r>
            <w:proofErr w:type="spellEnd"/>
            <w:r w:rsidRPr="00D13AAE">
              <w:rPr>
                <w:rFonts w:ascii="Times New Roman" w:eastAsia="Times New Roman" w:hAnsi="Times New Roman" w:cs="Times New Roman"/>
                <w:color w:val="000000"/>
                <w:sz w:val="27"/>
                <w:szCs w:val="27"/>
                <w:lang w:eastAsia="ru-RU"/>
              </w:rPr>
              <w:t>, 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Зортова</w:t>
            </w:r>
            <w:proofErr w:type="spellEnd"/>
            <w:r w:rsidRPr="00D13AAE">
              <w:rPr>
                <w:rFonts w:ascii="Times New Roman" w:eastAsia="Times New Roman" w:hAnsi="Times New Roman" w:cs="Times New Roman"/>
                <w:color w:val="000000"/>
                <w:sz w:val="27"/>
                <w:szCs w:val="27"/>
                <w:lang w:eastAsia="ru-RU"/>
              </w:rPr>
              <w:t>, 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Зортова</w:t>
            </w:r>
            <w:proofErr w:type="spellEnd"/>
            <w:r w:rsidRPr="00D13AAE">
              <w:rPr>
                <w:rFonts w:ascii="Times New Roman" w:eastAsia="Times New Roman" w:hAnsi="Times New Roman" w:cs="Times New Roman"/>
                <w:color w:val="000000"/>
                <w:sz w:val="27"/>
                <w:szCs w:val="27"/>
                <w:lang w:eastAsia="ru-RU"/>
              </w:rPr>
              <w:t>, 7"а" (набережная)</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25</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Аттракционы</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Оказание развлекательных услуг</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49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Иристонская</w:t>
            </w:r>
            <w:proofErr w:type="spellEnd"/>
            <w:r w:rsidRPr="00D13AAE">
              <w:rPr>
                <w:rFonts w:ascii="Times New Roman" w:eastAsia="Times New Roman" w:hAnsi="Times New Roman" w:cs="Times New Roman"/>
                <w:color w:val="000000"/>
                <w:sz w:val="27"/>
                <w:szCs w:val="27"/>
                <w:lang w:eastAsia="ru-RU"/>
              </w:rPr>
              <w:t>, 45"а"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129</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Кесаева</w:t>
            </w:r>
            <w:proofErr w:type="spellEnd"/>
            <w:r w:rsidRPr="00D13AAE">
              <w:rPr>
                <w:rFonts w:ascii="Times New Roman" w:eastAsia="Times New Roman" w:hAnsi="Times New Roman" w:cs="Times New Roman"/>
                <w:color w:val="000000"/>
                <w:sz w:val="27"/>
                <w:szCs w:val="27"/>
                <w:lang w:eastAsia="ru-RU"/>
              </w:rPr>
              <w:t>, 137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Кирова, 37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Кирова, 41</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Кирова/ ул. Маркова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Кирова/ ул. </w:t>
            </w:r>
            <w:proofErr w:type="spellStart"/>
            <w:r w:rsidRPr="00D13AAE">
              <w:rPr>
                <w:rFonts w:ascii="Times New Roman" w:eastAsia="Times New Roman" w:hAnsi="Times New Roman" w:cs="Times New Roman"/>
                <w:color w:val="000000"/>
                <w:sz w:val="27"/>
                <w:szCs w:val="27"/>
                <w:lang w:eastAsia="ru-RU"/>
              </w:rPr>
              <w:t>Маркуса</w:t>
            </w:r>
            <w:proofErr w:type="spellEnd"/>
            <w:r w:rsidRPr="00D13AAE">
              <w:rPr>
                <w:rFonts w:ascii="Times New Roman" w:eastAsia="Times New Roman" w:hAnsi="Times New Roman" w:cs="Times New Roman"/>
                <w:color w:val="000000"/>
                <w:sz w:val="27"/>
                <w:szCs w:val="27"/>
                <w:lang w:eastAsia="ru-RU"/>
              </w:rPr>
              <w:t xml:space="preserve"> (р-он фонтана)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Кирова/ ул. </w:t>
            </w:r>
            <w:proofErr w:type="spellStart"/>
            <w:r w:rsidRPr="00D13AAE">
              <w:rPr>
                <w:rFonts w:ascii="Times New Roman" w:eastAsia="Times New Roman" w:hAnsi="Times New Roman" w:cs="Times New Roman"/>
                <w:color w:val="000000"/>
                <w:sz w:val="27"/>
                <w:szCs w:val="27"/>
                <w:lang w:eastAsia="ru-RU"/>
              </w:rPr>
              <w:t>Рамонова</w:t>
            </w:r>
            <w:proofErr w:type="spellEnd"/>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58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Кирова/ул. Революции</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lastRenderedPageBreak/>
              <w:t>59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Коцоева, (р-он Сбербанка)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Куйбышева, (вход в Цыганский сквер)</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Куйбышева, 17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Куйбышева, 21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Куйбышева, 21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Куйбышева, 23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Леваневского</w:t>
            </w:r>
            <w:proofErr w:type="spellEnd"/>
            <w:r w:rsidRPr="00D13AAE">
              <w:rPr>
                <w:rFonts w:ascii="Times New Roman" w:eastAsia="Times New Roman" w:hAnsi="Times New Roman" w:cs="Times New Roman"/>
                <w:color w:val="000000"/>
                <w:sz w:val="27"/>
                <w:szCs w:val="27"/>
                <w:lang w:eastAsia="ru-RU"/>
              </w:rPr>
              <w:t>, 275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Максима Горького, 1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Максима Горького, 83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Максима Горького/ ул. Ватутина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69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Максима Горького/ ул. Ватутина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Максима Горького/ ул. Декабристов</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Маркова, 25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Маркуса</w:t>
            </w:r>
            <w:proofErr w:type="spellEnd"/>
            <w:r w:rsidRPr="00D13AAE">
              <w:rPr>
                <w:rFonts w:ascii="Times New Roman" w:eastAsia="Times New Roman" w:hAnsi="Times New Roman" w:cs="Times New Roman"/>
                <w:color w:val="000000"/>
                <w:sz w:val="27"/>
                <w:szCs w:val="27"/>
                <w:lang w:eastAsia="ru-RU"/>
              </w:rPr>
              <w:t xml:space="preserve">/ ул. </w:t>
            </w:r>
            <w:proofErr w:type="spellStart"/>
            <w:r w:rsidRPr="00D13AAE">
              <w:rPr>
                <w:rFonts w:ascii="Times New Roman" w:eastAsia="Times New Roman" w:hAnsi="Times New Roman" w:cs="Times New Roman"/>
                <w:color w:val="000000"/>
                <w:sz w:val="27"/>
                <w:szCs w:val="27"/>
                <w:lang w:eastAsia="ru-RU"/>
              </w:rPr>
              <w:t>Джанаева</w:t>
            </w:r>
            <w:proofErr w:type="spellEnd"/>
            <w:r w:rsidRPr="00D13AAE">
              <w:rPr>
                <w:rFonts w:ascii="Times New Roman" w:eastAsia="Times New Roman" w:hAnsi="Times New Roman" w:cs="Times New Roman"/>
                <w:color w:val="000000"/>
                <w:sz w:val="27"/>
                <w:szCs w:val="27"/>
                <w:lang w:eastAsia="ru-RU"/>
              </w:rPr>
              <w:t xml:space="preserve"> </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Морских пехотинцев, 5</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lastRenderedPageBreak/>
              <w:t>74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Морских пехотинцев, 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Московская, 21</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Московская, 48</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77</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Николаева, 27</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78</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Первомайская, 42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79</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Цоколаева</w:t>
            </w:r>
            <w:proofErr w:type="spellEnd"/>
            <w:r w:rsidRPr="00D13AAE">
              <w:rPr>
                <w:rFonts w:ascii="Times New Roman" w:eastAsia="Times New Roman" w:hAnsi="Times New Roman" w:cs="Times New Roman"/>
                <w:color w:val="000000"/>
                <w:sz w:val="27"/>
                <w:szCs w:val="27"/>
                <w:lang w:eastAsia="ru-RU"/>
              </w:rPr>
              <w:t>, 2"а"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80</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Цоколаева</w:t>
            </w:r>
            <w:proofErr w:type="spellEnd"/>
            <w:r w:rsidRPr="00D13AAE">
              <w:rPr>
                <w:rFonts w:ascii="Times New Roman" w:eastAsia="Times New Roman" w:hAnsi="Times New Roman" w:cs="Times New Roman"/>
                <w:color w:val="000000"/>
                <w:sz w:val="27"/>
                <w:szCs w:val="27"/>
                <w:lang w:eastAsia="ru-RU"/>
              </w:rPr>
              <w:t>, 3</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81</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w:t>
            </w:r>
            <w:proofErr w:type="spellStart"/>
            <w:r w:rsidRPr="00D13AAE">
              <w:rPr>
                <w:rFonts w:ascii="Times New Roman" w:eastAsia="Times New Roman" w:hAnsi="Times New Roman" w:cs="Times New Roman"/>
                <w:color w:val="000000"/>
                <w:sz w:val="27"/>
                <w:szCs w:val="27"/>
                <w:lang w:eastAsia="ru-RU"/>
              </w:rPr>
              <w:t>Цоколаева</w:t>
            </w:r>
            <w:proofErr w:type="spellEnd"/>
            <w:r w:rsidRPr="00D13AAE">
              <w:rPr>
                <w:rFonts w:ascii="Times New Roman" w:eastAsia="Times New Roman" w:hAnsi="Times New Roman" w:cs="Times New Roman"/>
                <w:color w:val="000000"/>
                <w:sz w:val="27"/>
                <w:szCs w:val="27"/>
                <w:lang w:eastAsia="ru-RU"/>
              </w:rPr>
              <w:t>, 7"а"</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82</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Чермена Баева, (р-он Армянской церкви)</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83</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Чкалова, 2</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питьевой и газированной воды,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84</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Шмулевича, 14</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85</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Шмулевича, 14</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34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86</w:t>
            </w:r>
          </w:p>
        </w:tc>
        <w:tc>
          <w:tcPr>
            <w:tcW w:w="259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ул. Шмулевича, 16</w:t>
            </w:r>
          </w:p>
        </w:tc>
        <w:tc>
          <w:tcPr>
            <w:tcW w:w="1355"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4</w:t>
            </w:r>
          </w:p>
        </w:tc>
        <w:tc>
          <w:tcPr>
            <w:tcW w:w="2047"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Холодильник</w:t>
            </w:r>
          </w:p>
        </w:tc>
        <w:tc>
          <w:tcPr>
            <w:tcW w:w="3119" w:type="dxa"/>
            <w:tcBorders>
              <w:top w:val="nil"/>
              <w:left w:val="nil"/>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мороженного</w:t>
            </w:r>
          </w:p>
        </w:tc>
      </w:tr>
      <w:tr w:rsidR="00D13AAE" w:rsidRPr="00D13AAE" w:rsidTr="00D13AAE">
        <w:trPr>
          <w:trHeight w:val="1035"/>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87</w:t>
            </w:r>
          </w:p>
        </w:tc>
        <w:tc>
          <w:tcPr>
            <w:tcW w:w="2595"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пр. </w:t>
            </w:r>
            <w:proofErr w:type="spellStart"/>
            <w:r w:rsidRPr="00D13AAE">
              <w:rPr>
                <w:rFonts w:ascii="Times New Roman" w:eastAsia="Times New Roman" w:hAnsi="Times New Roman" w:cs="Times New Roman"/>
                <w:color w:val="000000"/>
                <w:sz w:val="27"/>
                <w:szCs w:val="27"/>
                <w:lang w:eastAsia="ru-RU"/>
              </w:rPr>
              <w:t>Коста</w:t>
            </w:r>
            <w:proofErr w:type="spellEnd"/>
            <w:r w:rsidRPr="00D13AAE">
              <w:rPr>
                <w:rFonts w:ascii="Times New Roman" w:eastAsia="Times New Roman" w:hAnsi="Times New Roman" w:cs="Times New Roman"/>
                <w:color w:val="000000"/>
                <w:sz w:val="27"/>
                <w:szCs w:val="27"/>
                <w:lang w:eastAsia="ru-RU"/>
              </w:rPr>
              <w:t>, (р-он ТЦ Арктика)</w:t>
            </w:r>
          </w:p>
        </w:tc>
        <w:tc>
          <w:tcPr>
            <w:tcW w:w="1355"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2</w:t>
            </w:r>
          </w:p>
        </w:tc>
        <w:tc>
          <w:tcPr>
            <w:tcW w:w="2047"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Аппарат</w:t>
            </w:r>
          </w:p>
        </w:tc>
        <w:tc>
          <w:tcPr>
            <w:tcW w:w="3119"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Реализация продовольственных товаров смешанного ассортимента</w:t>
            </w:r>
          </w:p>
        </w:tc>
      </w:tr>
      <w:tr w:rsidR="00D13AAE" w:rsidRPr="00D13AAE" w:rsidTr="00D13AAE">
        <w:trPr>
          <w:trHeight w:val="690"/>
        </w:trPr>
        <w:tc>
          <w:tcPr>
            <w:tcW w:w="944" w:type="dxa"/>
            <w:tcBorders>
              <w:top w:val="nil"/>
              <w:left w:val="single" w:sz="4" w:space="0" w:color="auto"/>
              <w:bottom w:val="single" w:sz="4" w:space="0" w:color="auto"/>
              <w:right w:val="single" w:sz="4" w:space="0" w:color="auto"/>
            </w:tcBorders>
            <w:shd w:val="clear" w:color="000000" w:fill="FFFFFF"/>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88</w:t>
            </w:r>
          </w:p>
        </w:tc>
        <w:tc>
          <w:tcPr>
            <w:tcW w:w="2595"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ул. Кутузова, 82 </w:t>
            </w:r>
          </w:p>
        </w:tc>
        <w:tc>
          <w:tcPr>
            <w:tcW w:w="1355"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2</w:t>
            </w:r>
          </w:p>
        </w:tc>
        <w:tc>
          <w:tcPr>
            <w:tcW w:w="2047"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r w:rsidRPr="00D13AAE">
              <w:rPr>
                <w:rFonts w:ascii="Times New Roman" w:eastAsia="Times New Roman" w:hAnsi="Times New Roman" w:cs="Times New Roman"/>
                <w:color w:val="000000"/>
                <w:sz w:val="27"/>
                <w:szCs w:val="27"/>
                <w:lang w:eastAsia="ru-RU"/>
              </w:rPr>
              <w:t xml:space="preserve">Аппарат </w:t>
            </w:r>
          </w:p>
        </w:tc>
        <w:tc>
          <w:tcPr>
            <w:tcW w:w="3119" w:type="dxa"/>
            <w:tcBorders>
              <w:top w:val="nil"/>
              <w:left w:val="nil"/>
              <w:bottom w:val="single" w:sz="4" w:space="0" w:color="auto"/>
              <w:right w:val="single" w:sz="4" w:space="0" w:color="auto"/>
            </w:tcBorders>
            <w:shd w:val="clear" w:color="000000" w:fill="FFFFFF"/>
            <w:hideMark/>
          </w:tcPr>
          <w:p w:rsidR="00D13AAE" w:rsidRPr="00D13AAE" w:rsidRDefault="00D13AAE" w:rsidP="00D13AAE">
            <w:pPr>
              <w:spacing w:after="0" w:line="240" w:lineRule="auto"/>
              <w:jc w:val="center"/>
              <w:rPr>
                <w:rFonts w:ascii="Times New Roman" w:eastAsia="Times New Roman" w:hAnsi="Times New Roman" w:cs="Times New Roman"/>
                <w:color w:val="000000"/>
                <w:sz w:val="27"/>
                <w:szCs w:val="27"/>
                <w:lang w:eastAsia="ru-RU"/>
              </w:rPr>
            </w:pPr>
            <w:proofErr w:type="spellStart"/>
            <w:r w:rsidRPr="00D13AAE">
              <w:rPr>
                <w:rFonts w:ascii="Times New Roman" w:eastAsia="Times New Roman" w:hAnsi="Times New Roman" w:cs="Times New Roman"/>
                <w:color w:val="000000"/>
                <w:sz w:val="27"/>
                <w:szCs w:val="27"/>
                <w:lang w:eastAsia="ru-RU"/>
              </w:rPr>
              <w:t>Реацизация</w:t>
            </w:r>
            <w:proofErr w:type="spellEnd"/>
            <w:r w:rsidRPr="00D13AAE">
              <w:rPr>
                <w:rFonts w:ascii="Times New Roman" w:eastAsia="Times New Roman" w:hAnsi="Times New Roman" w:cs="Times New Roman"/>
                <w:color w:val="000000"/>
                <w:sz w:val="27"/>
                <w:szCs w:val="27"/>
                <w:lang w:eastAsia="ru-RU"/>
              </w:rPr>
              <w:t xml:space="preserve"> кондитерских изделий</w:t>
            </w:r>
          </w:p>
        </w:tc>
      </w:tr>
    </w:tbl>
    <w:p w:rsidR="00D13AAE" w:rsidRDefault="00D13AAE"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D13AAE" w:rsidRDefault="00D13AAE"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D13AAE" w:rsidRDefault="00D13AAE"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5362A2" w:rsidRPr="008B5B3B" w:rsidRDefault="008B5B3B" w:rsidP="005362A2">
      <w:pPr>
        <w:suppressAutoHyphens/>
        <w:spacing w:after="0" w:line="200" w:lineRule="atLeast"/>
        <w:ind w:firstLine="705"/>
        <w:jc w:val="both"/>
        <w:rPr>
          <w:rFonts w:ascii="Times New Roman" w:eastAsia="Times New Roman" w:hAnsi="Times New Roman" w:cs="Times New Roman"/>
          <w:b/>
          <w:sz w:val="26"/>
          <w:szCs w:val="26"/>
          <w:lang w:eastAsia="zh-CN"/>
        </w:rPr>
      </w:pPr>
      <w:r w:rsidRPr="008B5B3B">
        <w:rPr>
          <w:rFonts w:ascii="Times New Roman" w:eastAsia="Times New Roman" w:hAnsi="Times New Roman" w:cs="Times New Roman"/>
          <w:b/>
          <w:sz w:val="26"/>
          <w:szCs w:val="26"/>
          <w:lang w:eastAsia="zh-CN"/>
        </w:rPr>
        <w:t xml:space="preserve">Срок размещения </w:t>
      </w:r>
      <w:proofErr w:type="gramStart"/>
      <w:r w:rsidRPr="008B5B3B">
        <w:rPr>
          <w:rFonts w:ascii="Times New Roman" w:eastAsia="Times New Roman" w:hAnsi="Times New Roman" w:cs="Times New Roman"/>
          <w:b/>
          <w:sz w:val="26"/>
          <w:szCs w:val="26"/>
          <w:lang w:eastAsia="zh-CN"/>
        </w:rPr>
        <w:t>НТО:</w:t>
      </w:r>
      <w:r w:rsidRPr="008B5B3B">
        <w:rPr>
          <w:b/>
        </w:rPr>
        <w:t xml:space="preserve"> </w:t>
      </w:r>
      <w:r>
        <w:rPr>
          <w:b/>
        </w:rPr>
        <w:t xml:space="preserve"> </w:t>
      </w:r>
      <w:r w:rsidR="00D13AAE">
        <w:rPr>
          <w:rFonts w:ascii="Times New Roman" w:eastAsia="Times New Roman" w:hAnsi="Times New Roman" w:cs="Times New Roman"/>
          <w:sz w:val="26"/>
          <w:szCs w:val="26"/>
          <w:lang w:eastAsia="zh-CN"/>
        </w:rPr>
        <w:t>с</w:t>
      </w:r>
      <w:proofErr w:type="gramEnd"/>
      <w:r w:rsidR="00D13AAE">
        <w:rPr>
          <w:rFonts w:ascii="Times New Roman" w:eastAsia="Times New Roman" w:hAnsi="Times New Roman" w:cs="Times New Roman"/>
          <w:sz w:val="26"/>
          <w:szCs w:val="26"/>
          <w:lang w:eastAsia="zh-CN"/>
        </w:rPr>
        <w:t xml:space="preserve"> 08</w:t>
      </w:r>
      <w:r w:rsidRPr="008B5B3B">
        <w:rPr>
          <w:rFonts w:ascii="Times New Roman" w:eastAsia="Times New Roman" w:hAnsi="Times New Roman" w:cs="Times New Roman"/>
          <w:sz w:val="26"/>
          <w:szCs w:val="26"/>
          <w:lang w:eastAsia="zh-CN"/>
        </w:rPr>
        <w:t xml:space="preserve"> мая</w:t>
      </w:r>
      <w:r>
        <w:rPr>
          <w:rFonts w:ascii="Times New Roman" w:eastAsia="Times New Roman" w:hAnsi="Times New Roman" w:cs="Times New Roman"/>
          <w:sz w:val="26"/>
          <w:szCs w:val="26"/>
          <w:lang w:eastAsia="zh-CN"/>
        </w:rPr>
        <w:t xml:space="preserve"> 2019 г.</w:t>
      </w:r>
      <w:r w:rsidRPr="008B5B3B">
        <w:rPr>
          <w:rFonts w:ascii="Times New Roman" w:eastAsia="Times New Roman" w:hAnsi="Times New Roman" w:cs="Times New Roman"/>
          <w:sz w:val="26"/>
          <w:szCs w:val="26"/>
          <w:lang w:eastAsia="zh-CN"/>
        </w:rPr>
        <w:t xml:space="preserve"> по 31 октября</w:t>
      </w:r>
      <w:r>
        <w:rPr>
          <w:rFonts w:ascii="Times New Roman" w:eastAsia="Times New Roman" w:hAnsi="Times New Roman" w:cs="Times New Roman"/>
          <w:sz w:val="26"/>
          <w:szCs w:val="26"/>
          <w:lang w:eastAsia="zh-CN"/>
        </w:rPr>
        <w:t xml:space="preserve"> 2019 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D13AAE">
        <w:rPr>
          <w:rFonts w:ascii="Times New Roman" w:eastAsia="Times New Roman" w:hAnsi="Times New Roman" w:cs="Times New Roman"/>
          <w:color w:val="000000"/>
          <w:sz w:val="24"/>
          <w:szCs w:val="24"/>
          <w:lang w:eastAsia="zh-CN"/>
        </w:rPr>
        <w:t>29</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D13AAE">
        <w:rPr>
          <w:rFonts w:ascii="Times New Roman" w:eastAsia="Times New Roman" w:hAnsi="Times New Roman" w:cs="Times New Roman"/>
          <w:color w:val="000000"/>
          <w:sz w:val="24"/>
          <w:szCs w:val="24"/>
          <w:lang w:eastAsia="zh-CN"/>
        </w:rPr>
        <w:t xml:space="preserve"> 30.</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D13AAE">
        <w:rPr>
          <w:rFonts w:ascii="Times New Roman" w:eastAsia="Times New Roman" w:hAnsi="Times New Roman" w:cs="Times New Roman"/>
          <w:color w:val="000000"/>
          <w:sz w:val="24"/>
          <w:szCs w:val="24"/>
          <w:lang w:eastAsia="zh-CN"/>
        </w:rPr>
        <w:t>: 30</w:t>
      </w:r>
      <w:r w:rsidR="00FF7D70">
        <w:rPr>
          <w:rFonts w:ascii="Times New Roman" w:eastAsia="Times New Roman" w:hAnsi="Times New Roman" w:cs="Times New Roman"/>
          <w:color w:val="000000"/>
          <w:sz w:val="24"/>
          <w:szCs w:val="24"/>
          <w:lang w:eastAsia="zh-CN"/>
        </w:rPr>
        <w:t>.04</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D13AAE">
        <w:rPr>
          <w:rFonts w:ascii="Times New Roman" w:eastAsia="Times New Roman" w:hAnsi="Times New Roman" w:cs="Times New Roman"/>
          <w:sz w:val="24"/>
          <w:szCs w:val="24"/>
          <w:lang w:eastAsia="ru-RU"/>
        </w:rPr>
        <w:t>: 30</w:t>
      </w:r>
      <w:r w:rsidR="00FF7D70">
        <w:rPr>
          <w:rFonts w:ascii="Times New Roman" w:eastAsia="Times New Roman" w:hAnsi="Times New Roman" w:cs="Times New Roman"/>
          <w:sz w:val="24"/>
          <w:szCs w:val="24"/>
          <w:lang w:eastAsia="ru-RU"/>
        </w:rPr>
        <w:t>.04</w:t>
      </w:r>
      <w:r w:rsidR="003F1D4F">
        <w:rPr>
          <w:rFonts w:ascii="Times New Roman" w:eastAsia="Times New Roman" w:hAnsi="Times New Roman" w:cs="Times New Roman"/>
          <w:sz w:val="24"/>
          <w:szCs w:val="24"/>
          <w:lang w:eastAsia="ru-RU"/>
        </w:rPr>
        <w:t>.2019</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FF7D70" w:rsidRPr="005362A2" w:rsidRDefault="00FF7D70"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lastRenderedPageBreak/>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При оценке заявок по данному критерию за каждые 10% в сторону увеличения цены </w:t>
      </w:r>
      <w:r w:rsidRPr="005362A2">
        <w:rPr>
          <w:rFonts w:ascii="Times New Roman" w:eastAsia="Times New Roman" w:hAnsi="Times New Roman" w:cs="Times New Roman"/>
          <w:sz w:val="24"/>
          <w:szCs w:val="24"/>
          <w:lang w:eastAsia="ru-RU"/>
        </w:rPr>
        <w:lastRenderedPageBreak/>
        <w:t>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0C0CBD"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810CE4" w:rsidRDefault="005362A2" w:rsidP="00810C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w:t>
      </w:r>
      <w:r w:rsidRPr="005362A2">
        <w:rPr>
          <w:rFonts w:ascii="Times New Roman" w:eastAsiaTheme="minorEastAsia" w:hAnsi="Times New Roman" w:cs="Times New Roman"/>
          <w:sz w:val="24"/>
          <w:szCs w:val="24"/>
          <w:lang w:eastAsia="ru-RU"/>
        </w:rPr>
        <w:lastRenderedPageBreak/>
        <w:t>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lastRenderedPageBreak/>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 xml:space="preserve">подпунктов </w:t>
        </w:r>
        <w:proofErr w:type="gramStart"/>
        <w:r w:rsidRPr="005362A2">
          <w:rPr>
            <w:rFonts w:ascii="Times New Roman" w:eastAsiaTheme="minorEastAsia" w:hAnsi="Times New Roman" w:cs="Times New Roman"/>
            <w:bCs/>
            <w:sz w:val="24"/>
            <w:szCs w:val="24"/>
            <w:lang w:eastAsia="ru-RU"/>
          </w:rPr>
          <w:t>2.3,2.4.1</w:t>
        </w:r>
        <w:proofErr w:type="gramEnd"/>
        <w:r w:rsidRPr="005362A2">
          <w:rPr>
            <w:rFonts w:ascii="Times New Roman" w:eastAsiaTheme="minorEastAsia" w:hAnsi="Times New Roman" w:cs="Times New Roman"/>
            <w:bCs/>
            <w:sz w:val="24"/>
            <w:szCs w:val="24"/>
            <w:lang w:eastAsia="ru-RU"/>
          </w:rPr>
          <w:t>-2.4.3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0C0CBD"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C0CBD"/>
    <w:rsid w:val="0014102D"/>
    <w:rsid w:val="00273C4A"/>
    <w:rsid w:val="002745B7"/>
    <w:rsid w:val="002866F0"/>
    <w:rsid w:val="00391775"/>
    <w:rsid w:val="003F1D4F"/>
    <w:rsid w:val="003F6816"/>
    <w:rsid w:val="00511CB5"/>
    <w:rsid w:val="005362A2"/>
    <w:rsid w:val="00551929"/>
    <w:rsid w:val="005E3A75"/>
    <w:rsid w:val="005F46FB"/>
    <w:rsid w:val="006203CC"/>
    <w:rsid w:val="006A4650"/>
    <w:rsid w:val="00756EB1"/>
    <w:rsid w:val="007C045F"/>
    <w:rsid w:val="007F5F17"/>
    <w:rsid w:val="00810CE4"/>
    <w:rsid w:val="00881F4E"/>
    <w:rsid w:val="008B5B3B"/>
    <w:rsid w:val="00953A88"/>
    <w:rsid w:val="00983433"/>
    <w:rsid w:val="00A763AB"/>
    <w:rsid w:val="00AA1556"/>
    <w:rsid w:val="00AD7580"/>
    <w:rsid w:val="00B277C5"/>
    <w:rsid w:val="00C06879"/>
    <w:rsid w:val="00C42DD7"/>
    <w:rsid w:val="00CD4610"/>
    <w:rsid w:val="00CE28B9"/>
    <w:rsid w:val="00D13AAE"/>
    <w:rsid w:val="00D52DA2"/>
    <w:rsid w:val="00E21032"/>
    <w:rsid w:val="00E93B4C"/>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6071</Words>
  <Characters>34605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25</cp:revision>
  <cp:lastPrinted>2019-04-08T08:57:00Z</cp:lastPrinted>
  <dcterms:created xsi:type="dcterms:W3CDTF">2018-11-01T09:16:00Z</dcterms:created>
  <dcterms:modified xsi:type="dcterms:W3CDTF">2019-04-08T09:53:00Z</dcterms:modified>
</cp:coreProperties>
</file>