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</w:t>
      </w:r>
      <w:r w:rsidR="00122D73">
        <w:rPr>
          <w:rFonts w:ascii="Times New Roman" w:hAnsi="Times New Roman" w:cs="Times New Roman"/>
          <w:sz w:val="28"/>
          <w:szCs w:val="28"/>
        </w:rPr>
        <w:t>6</w:t>
      </w:r>
      <w:r w:rsidR="00581ADC">
        <w:rPr>
          <w:rFonts w:ascii="Times New Roman" w:hAnsi="Times New Roman" w:cs="Times New Roman"/>
          <w:sz w:val="28"/>
          <w:szCs w:val="28"/>
        </w:rPr>
        <w:t>/к-2018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заседания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г.Владикавказа</w:t>
      </w:r>
    </w:p>
    <w:p w:rsidR="00216DF2" w:rsidRPr="00F94BE8" w:rsidRDefault="00F0480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122D73">
        <w:rPr>
          <w:rFonts w:ascii="Times New Roman" w:hAnsi="Times New Roman" w:cs="Times New Roman"/>
          <w:sz w:val="28"/>
          <w:szCs w:val="28"/>
        </w:rPr>
        <w:t>08 февраля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DB4B3F">
        <w:rPr>
          <w:rFonts w:ascii="Times New Roman" w:hAnsi="Times New Roman" w:cs="Times New Roman"/>
          <w:sz w:val="28"/>
          <w:szCs w:val="28"/>
        </w:rPr>
        <w:t>8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6DF2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г.Владикавказа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г.Владикавказа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210F87" w:rsidRDefault="00013CDB" w:rsidP="00210F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транспорта и дорожного строительства АМС г.Владикавказа</w:t>
            </w:r>
          </w:p>
          <w:p w:rsidR="00013CDB" w:rsidRPr="00F94BE8" w:rsidRDefault="00013CDB" w:rsidP="00210F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202DA4" w:rsidP="0020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Дзитоев Б.Г.</w:t>
            </w: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Таутиев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имущества и земельных ресурсов АМС г.Владикавказа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</w:t>
            </w:r>
            <w:r w:rsidR="002A2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АМС г.Владикаваказа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 В.К.</w:t>
            </w: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0"/>
        <w:tblpPr w:leftFromText="180" w:rightFromText="180" w:vertAnchor="page" w:horzAnchor="margin" w:tblpX="-582" w:tblpY="1291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124"/>
        <w:gridCol w:w="2124"/>
        <w:gridCol w:w="1418"/>
        <w:gridCol w:w="1553"/>
        <w:gridCol w:w="861"/>
        <w:gridCol w:w="708"/>
        <w:gridCol w:w="993"/>
        <w:gridCol w:w="850"/>
        <w:gridCol w:w="851"/>
        <w:gridCol w:w="768"/>
        <w:gridCol w:w="826"/>
        <w:gridCol w:w="1383"/>
      </w:tblGrid>
      <w:tr w:rsidR="008A03CC" w:rsidRPr="00BD2E80" w:rsidTr="00E00F48">
        <w:trPr>
          <w:trHeight w:val="1431"/>
        </w:trPr>
        <w:tc>
          <w:tcPr>
            <w:tcW w:w="1242" w:type="dxa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124" w:type="dxa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</w:p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</w:p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Адрес объектов</w:t>
            </w:r>
          </w:p>
        </w:tc>
        <w:tc>
          <w:tcPr>
            <w:tcW w:w="2124" w:type="dxa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</w:p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</w:p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1418" w:type="dxa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</w:p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</w:p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3" w:type="dxa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</w:p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</w:p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Битаров Л.Г.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Алагов К.Р.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Бицоев С.В.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Дзитоев Б.Г.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Таутиев А.В.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Чельдиев Г.А.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Шотаев В.К.</w:t>
            </w:r>
          </w:p>
        </w:tc>
        <w:tc>
          <w:tcPr>
            <w:tcW w:w="1383" w:type="dxa"/>
            <w:textDirection w:val="btLr"/>
          </w:tcPr>
          <w:p w:rsidR="008A03CC" w:rsidRPr="00BD2E80" w:rsidRDefault="008A03CC" w:rsidP="00E00F48">
            <w:pPr>
              <w:ind w:left="113" w:right="113"/>
              <w:rPr>
                <w:rFonts w:ascii="Times New Roman" w:hAnsi="Times New Roman" w:cs="Times New Roman"/>
              </w:rPr>
            </w:pPr>
            <w:r w:rsidRPr="00BD2E80">
              <w:rPr>
                <w:rFonts w:ascii="Times New Roman" w:hAnsi="Times New Roman" w:cs="Times New Roman"/>
              </w:rPr>
              <w:t>итоговое решение</w:t>
            </w:r>
          </w:p>
        </w:tc>
      </w:tr>
      <w:tr w:rsidR="008A03CC" w:rsidRPr="00BD2E80" w:rsidTr="00E00F48">
        <w:trPr>
          <w:trHeight w:val="46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Куйбышева (Хольцман) 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397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Кирова/Ростовская, 70/14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продукции животноводства и птицеводства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7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Московская, 16 (АЗС "Энергос")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23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Кесаева, р-н набережной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8A03CC" w:rsidRDefault="008A03CC" w:rsidP="00E00F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3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8A03CC" w:rsidRDefault="008A03CC" w:rsidP="00E00F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3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8A03CC" w:rsidRDefault="008A03CC" w:rsidP="00E00F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3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8A03CC" w:rsidRDefault="008A03CC" w:rsidP="00E00F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3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8A03CC" w:rsidRDefault="008A03CC" w:rsidP="00E00F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3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8A03CC" w:rsidRDefault="008A03CC" w:rsidP="00E00F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3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8A03CC" w:rsidRDefault="008A03CC" w:rsidP="00E00F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3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8A03CC" w:rsidRDefault="008A03CC" w:rsidP="00E00F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03CC">
              <w:rPr>
                <w:rFonts w:ascii="Times New Roman" w:eastAsia="Times New Roman" w:hAnsi="Times New Roman" w:cs="Times New Roman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5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Московская/Строителей.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07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пр. Коста, 288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заменить реализацию бахчевх культур на реализацию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427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А. Кесаева, 37 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заменить реализацию бахчевх культур на реализацию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405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Г. Плиева, 5 </w:t>
            </w:r>
            <w:r w:rsidRPr="00BD2E80">
              <w:rPr>
                <w:rFonts w:ascii="Times New Roman" w:hAnsi="Times New Roman" w:cs="Times New Roman"/>
                <w:color w:val="000000"/>
              </w:rPr>
              <w:lastRenderedPageBreak/>
              <w:t>(двор дома)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Реализация </w:t>
            </w:r>
            <w:r w:rsidRPr="00BD2E80">
              <w:rPr>
                <w:rFonts w:ascii="Times New Roman" w:hAnsi="Times New Roman" w:cs="Times New Roman"/>
                <w:color w:val="000000"/>
              </w:rPr>
              <w:lastRenderedPageBreak/>
              <w:t>бахчевых культур и плодоовощной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3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Г. Плиева (р-н магазина "Горец")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32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Зангиева, 1/Мамсурова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0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Мамсурова, 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5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М. Пехотинцев, 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07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Гадиева, 58/3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прохладительных напитков "Осетия"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4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Джанаева, 47 (у входа в парикмахерскую, находящаяся в собственности заявителя)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торговля яблоками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9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Владикавказская, 48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Заменить автолавку на ларек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с 6 на 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сменить ул. Шмулевича, 16 на ул. Шмулевича, 16/3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увеличить с 10 до 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пр. Коста, 15 (около ТЦ "Арктика")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Справочно-информационные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Первомайская. 44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Увеличить площадь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28 до 31,5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пр. Коста/Мамсурова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пр. Коста напротив "Дуг"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Леонова, 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Нальчинская/Калоева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819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Гугкаева, 24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ул.З.Космодемьянской/ул. Кесаева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Киоск быстрого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104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Шмулевича, 16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 (бургеры)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916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Шмулевича, 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 (бургеры)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М. Пехотинцев, 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мясомолочной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пр. Коста, 268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Изменить специализацию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DC46CE" w:rsidRDefault="00DC46CE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Гагкаева/Весенняя</w:t>
            </w:r>
          </w:p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Увеличить 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6 до 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1266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А. Кесаева, 25/1</w:t>
            </w:r>
          </w:p>
          <w:p w:rsidR="008A03CC" w:rsidRPr="00BD2E80" w:rsidRDefault="008A03CC" w:rsidP="00E00F4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Реализация бахчевых культур и плодоовощной </w:t>
            </w:r>
          </w:p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1192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Иристонская (р-н ст. Локомотив на территории АЗС)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пос. Заводской, ул. Строителей, 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Леонова, 7 кор. 2</w:t>
            </w:r>
            <w:r w:rsidRPr="00BD2E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пр. Коста, 42/Ушинского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 и молочных продуктов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693"/>
        </w:trPr>
        <w:tc>
          <w:tcPr>
            <w:tcW w:w="1242" w:type="dxa"/>
          </w:tcPr>
          <w:p w:rsidR="008A03CC" w:rsidRPr="008A03CC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8A03CC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3CC">
              <w:rPr>
                <w:rFonts w:ascii="Times New Roman" w:hAnsi="Times New Roman" w:cs="Times New Roman"/>
                <w:color w:val="000000"/>
              </w:rPr>
              <w:t>ул. Ген. Плиева, 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8A03CC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3CC">
              <w:rPr>
                <w:rFonts w:ascii="Times New Roman" w:hAnsi="Times New Roman" w:cs="Times New Roman"/>
                <w:color w:val="000000"/>
              </w:rPr>
              <w:t>летнее кафе (веранда)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8A03CC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3C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8A03CC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A03CC" w:rsidRPr="008A03CC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ЗЕМЛЯ ОТДАНА ПОД </w:t>
            </w:r>
            <w:r w:rsidR="00185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ЦУМу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8A03CC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E00F48" w:rsidRPr="00BD2E80" w:rsidTr="00E00F48">
        <w:trPr>
          <w:trHeight w:val="411"/>
        </w:trPr>
        <w:tc>
          <w:tcPr>
            <w:tcW w:w="1242" w:type="dxa"/>
          </w:tcPr>
          <w:p w:rsidR="00E00F48" w:rsidRPr="00BD2E80" w:rsidRDefault="00E00F48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48" w:rsidRPr="00BD2E80" w:rsidRDefault="00E00F48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Тельмана, 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48" w:rsidRPr="00BD2E80" w:rsidRDefault="00E00F48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48" w:rsidRPr="00BD2E80" w:rsidRDefault="00E00F48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48" w:rsidRPr="00BD2E80" w:rsidRDefault="00E00F48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48" w:rsidRPr="00BD2E80" w:rsidRDefault="00E00F48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48" w:rsidRPr="00BD2E80" w:rsidRDefault="00E00F48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48" w:rsidRPr="00BD2E80" w:rsidRDefault="00E00F48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48" w:rsidRPr="00BD2E80" w:rsidRDefault="00E00F48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48" w:rsidRPr="00BD2E80" w:rsidRDefault="00E00F48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48" w:rsidRPr="00BD2E80" w:rsidRDefault="00E00F48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48" w:rsidRPr="00BD2E80" w:rsidRDefault="00E00F48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F48" w:rsidRPr="00BD2E80" w:rsidRDefault="00E00F48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Доватора, 11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Доватора, 17 (Евростиль)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Цоколаева, 36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ПЕРЕНЕСЛИ НА СЛЕДУЮЩЕЕ ЗАСЕДАНИЕ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Кесаева/Чапаева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стол заказов на изготовление мебели на заказ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DC46CE" w:rsidRPr="00BD2E80" w:rsidTr="00E00F48">
        <w:trPr>
          <w:trHeight w:val="411"/>
        </w:trPr>
        <w:tc>
          <w:tcPr>
            <w:tcW w:w="1242" w:type="dxa"/>
          </w:tcPr>
          <w:p w:rsidR="00DC46CE" w:rsidRDefault="00DC46CE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CE" w:rsidRPr="00BD2E80" w:rsidRDefault="00DC46CE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Московская, 49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CE" w:rsidRPr="00BD2E80" w:rsidRDefault="00DC46CE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Изменить площадь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CE" w:rsidRPr="00BD2E80" w:rsidRDefault="00DC46CE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25 до 15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CE" w:rsidRPr="00BD2E80" w:rsidRDefault="00DC46CE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CE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CE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CE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CE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CE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CE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6CE" w:rsidRPr="00DC46CE" w:rsidRDefault="00DC46CE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6CE" w:rsidRPr="00DC46CE" w:rsidRDefault="00DC46CE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Кырджалийская, 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Изменить площадь НТО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с 12 до 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Владикавказская, 45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увеличить площадь.  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с 6 до 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E74593" w:rsidRPr="00BD2E80" w:rsidTr="00E00F48">
        <w:trPr>
          <w:trHeight w:val="411"/>
        </w:trPr>
        <w:tc>
          <w:tcPr>
            <w:tcW w:w="1242" w:type="dxa"/>
          </w:tcPr>
          <w:p w:rsidR="00E74593" w:rsidRPr="00BD2E80" w:rsidRDefault="00E74593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93" w:rsidRPr="00BD2E80" w:rsidRDefault="00E74593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пр. Коста, 234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93" w:rsidRPr="00BD2E80" w:rsidRDefault="00E74593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живых цветов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93" w:rsidRPr="00BD2E80" w:rsidRDefault="00E74593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93" w:rsidRPr="00BD2E80" w:rsidRDefault="00E74593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4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4593" w:rsidRPr="00E74593" w:rsidRDefault="00E74593" w:rsidP="00E00F48">
            <w:pPr>
              <w:jc w:val="center"/>
              <w:rPr>
                <w:rFonts w:ascii="Times New Roman" w:hAnsi="Times New Roman" w:cs="Times New Roman"/>
              </w:rPr>
            </w:pPr>
            <w:r w:rsidRPr="00E74593">
              <w:rPr>
                <w:rFonts w:ascii="Times New Roman" w:hAnsi="Times New Roman" w:cs="Times New Roman"/>
              </w:rPr>
              <w:t>ПЕРЕНЕСТИ НА СЛЕДУЮЩЕЕ ЗАСЕДАНИЕ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 этаж здания АМС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кофе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сенсорный кофеаппарат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Куйбышева, 124/2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Московская (конечная ост. Чикола, Дигора)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Цоколаева, 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хлебобулочных и кондитерских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В\г 29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ремонт обуви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699"/>
        </w:trPr>
        <w:tc>
          <w:tcPr>
            <w:tcW w:w="1242" w:type="dxa"/>
            <w:tcBorders>
              <w:top w:val="single" w:sz="4" w:space="0" w:color="auto"/>
            </w:tcBorders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Коцоева (сквер Макаренко)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изменить спец. На </w:t>
            </w:r>
            <w:r w:rsidRPr="00BD2E80">
              <w:rPr>
                <w:rFonts w:ascii="Times New Roman" w:hAnsi="Times New Roman" w:cs="Times New Roman"/>
                <w:color w:val="000000"/>
              </w:rPr>
              <w:t>реал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D2E80">
              <w:rPr>
                <w:rFonts w:ascii="Times New Roman" w:hAnsi="Times New Roman" w:cs="Times New Roman"/>
                <w:color w:val="000000"/>
              </w:rPr>
              <w:t>кофе</w:t>
            </w:r>
            <w:r>
              <w:rPr>
                <w:rFonts w:ascii="Times New Roman" w:hAnsi="Times New Roman" w:cs="Times New Roman"/>
                <w:color w:val="000000"/>
              </w:rPr>
              <w:t>йной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Горького/пр. Мира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изменить спец. На </w:t>
            </w:r>
            <w:r w:rsidRPr="00BD2E80">
              <w:rPr>
                <w:rFonts w:ascii="Times New Roman" w:hAnsi="Times New Roman" w:cs="Times New Roman"/>
                <w:color w:val="000000"/>
              </w:rPr>
              <w:t>реал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D2E80">
              <w:rPr>
                <w:rFonts w:ascii="Times New Roman" w:hAnsi="Times New Roman" w:cs="Times New Roman"/>
                <w:color w:val="000000"/>
              </w:rPr>
              <w:t>кофе</w:t>
            </w:r>
            <w:r>
              <w:rPr>
                <w:rFonts w:ascii="Times New Roman" w:hAnsi="Times New Roman" w:cs="Times New Roman"/>
                <w:color w:val="000000"/>
              </w:rPr>
              <w:t>йной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М. Пехотинцев, 5/4 - 7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Пушкинская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Увеличить 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с 5 до 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E00F48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Спутник,47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кондитерских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М. Пехотинцев, 13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детской одежды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Бабрашова (р-н Олимп. Парк)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Дзержинского, 74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Ларская, 16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Цоколаева, 36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бахчевых культур и плодоовощной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554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Куйбышева, 21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прохладительных напитков и мороженого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916F81" w:rsidRPr="00BD2E80" w:rsidTr="00E00F48">
        <w:trPr>
          <w:trHeight w:val="554"/>
        </w:trPr>
        <w:tc>
          <w:tcPr>
            <w:tcW w:w="1242" w:type="dxa"/>
          </w:tcPr>
          <w:p w:rsidR="00916F81" w:rsidRPr="00BD2E80" w:rsidRDefault="00916F81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81" w:rsidRPr="00BD2E80" w:rsidRDefault="00916F81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Леонова, 5/4 (двор)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81" w:rsidRPr="00BD2E80" w:rsidRDefault="00916F81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Изменить площадь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81" w:rsidRPr="00BD2E80" w:rsidRDefault="00916F81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12 до 15</w:t>
            </w:r>
          </w:p>
        </w:tc>
        <w:tc>
          <w:tcPr>
            <w:tcW w:w="8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F81" w:rsidRPr="00BD2E80" w:rsidRDefault="00916F81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593">
              <w:rPr>
                <w:rFonts w:ascii="Times New Roman" w:hAnsi="Times New Roman" w:cs="Times New Roman"/>
              </w:rPr>
              <w:t>ПЕРЕНЕСТИ НА СЛЕДУЮЩЕЕ ЗАСЕДАНИЕ</w:t>
            </w:r>
          </w:p>
        </w:tc>
      </w:tr>
      <w:tr w:rsidR="008A03CC" w:rsidRPr="00BD2E80" w:rsidTr="00E00F48">
        <w:trPr>
          <w:trHeight w:val="980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Магкаева, 83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плодовоовощной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Владикавказская, 36/5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Владикавказская, 63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Весенняя, 69/2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Весенняя, 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Весенняя, 7/9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Весенняя, 7/10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А. Кесаева, 37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Цоколаева, 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72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Цоколаева,38/1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727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Цоколаева, во дворах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по ул. Весенняя (за клубом "108")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Хадарцева/Калинина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Ларек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Титова-Яшина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оптово-розничная торговля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Весенняя, 5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живых цветов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М. Пехотинцев, </w:t>
            </w:r>
            <w:r w:rsidRPr="00BD2E80">
              <w:rPr>
                <w:rFonts w:ascii="Times New Roman" w:hAnsi="Times New Roman" w:cs="Times New Roman"/>
                <w:color w:val="000000"/>
              </w:rPr>
              <w:lastRenderedPageBreak/>
              <w:t xml:space="preserve">5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E00F48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Реализация </w:t>
            </w:r>
            <w:r w:rsidRPr="00BD2E80">
              <w:rPr>
                <w:rFonts w:ascii="Times New Roman" w:hAnsi="Times New Roman" w:cs="Times New Roman"/>
                <w:color w:val="000000"/>
              </w:rPr>
              <w:lastRenderedPageBreak/>
              <w:t>продовольственных товаров смешанного типа</w:t>
            </w:r>
            <w:r w:rsidR="008A03CC"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E00F48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  <w:r w:rsidR="008A03CC"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838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Леонова, 9/1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Кутузова, 84 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Николаева-Котовского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Московская, 5а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Московская, 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Барбашова, 68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Барбашова, 42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 ул. Барбашова, 43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Джанаева </w:t>
            </w:r>
          </w:p>
          <w:p w:rsidR="008A03CC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lastRenderedPageBreak/>
              <w:t>Оказание прочих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Цоколаева, 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Увеличить площадь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с 30 до 40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129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пр. Коста, 292/3-292/4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Реализация хлебобулочных и кондитерских изделий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З. Магкаева, 77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мясомолочной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прицеп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с. Н. Ларс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Пункт продаж страховых полюсов (увеличить площадь)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с 12 до 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41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К. Маркса (набережная)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905401" w:rsidRPr="00BD2E80" w:rsidTr="00FD04F9">
        <w:trPr>
          <w:trHeight w:val="411"/>
        </w:trPr>
        <w:tc>
          <w:tcPr>
            <w:tcW w:w="1242" w:type="dxa"/>
          </w:tcPr>
          <w:p w:rsidR="00905401" w:rsidRPr="00BD2E80" w:rsidRDefault="00905401" w:rsidP="0090540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1" w:rsidRPr="00BD2E80" w:rsidRDefault="00905401" w:rsidP="009054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ул. Леваневского, 277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1" w:rsidRPr="00BD2E80" w:rsidRDefault="00905401" w:rsidP="009054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Реализация плодовоовощной продукции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(прилавок)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1" w:rsidRPr="00BD2E80" w:rsidRDefault="00905401" w:rsidP="009054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1" w:rsidRPr="00BD2E80" w:rsidRDefault="00905401" w:rsidP="009054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1" w:rsidRPr="00BD2E80" w:rsidRDefault="00905401" w:rsidP="0090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1" w:rsidRPr="00BD2E80" w:rsidRDefault="00905401" w:rsidP="0090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1" w:rsidRPr="00BD2E80" w:rsidRDefault="00905401" w:rsidP="0090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1" w:rsidRPr="00BD2E80" w:rsidRDefault="00905401" w:rsidP="0090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1" w:rsidRPr="00BD2E80" w:rsidRDefault="00905401" w:rsidP="0090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1" w:rsidRPr="00BD2E80" w:rsidRDefault="00905401" w:rsidP="0090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1" w:rsidRPr="00BD2E80" w:rsidRDefault="00905401" w:rsidP="0090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01" w:rsidRPr="00BD2E80" w:rsidRDefault="00905401" w:rsidP="009054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2274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ш. Московское, 3Б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Заменить специализацию с реализации бахчевых культур на реализацию продовольственных товаров смешанного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8A03CC" w:rsidRPr="00BD2E80" w:rsidTr="00E00F48">
        <w:trPr>
          <w:trHeight w:val="3531"/>
        </w:trPr>
        <w:tc>
          <w:tcPr>
            <w:tcW w:w="1242" w:type="dxa"/>
          </w:tcPr>
          <w:p w:rsidR="008A03CC" w:rsidRPr="00BD2E80" w:rsidRDefault="008A03CC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ул. Кирова, 41; пр. Доватора, 33; пр. Коста (ост. Театр); ул. Куйбышева, 21; ул. Кырджалийская, 13; ул.Маркуса, 4; ул. Владикавказская, 31; ул. Владикавказская, </w:t>
            </w:r>
          </w:p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22; ул. Владикавказская, 25; ул. Кесаева, 13; ул. Кесаева, 33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Уменьшить пло</w:t>
            </w:r>
            <w:r>
              <w:rPr>
                <w:rFonts w:ascii="Times New Roman" w:hAnsi="Times New Roman" w:cs="Times New Roman"/>
                <w:color w:val="000000"/>
              </w:rPr>
              <w:t>щади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BD2E80">
              <w:rPr>
                <w:rFonts w:ascii="Times New Roman" w:hAnsi="Times New Roman" w:cs="Times New Roman"/>
                <w:color w:val="000000"/>
              </w:rPr>
              <w:t xml:space="preserve"> на 1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E80">
              <w:rPr>
                <w:rFonts w:ascii="Times New Roman" w:hAnsi="Times New Roman" w:cs="Times New Roman"/>
                <w:color w:val="000000"/>
              </w:rPr>
              <w:t>кофеаппарат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3CC" w:rsidRPr="00BD2E80" w:rsidRDefault="008A03CC" w:rsidP="00E00F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03CC" w:rsidRPr="00BD2E80" w:rsidRDefault="008A03CC" w:rsidP="00E00F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Отказать</w:t>
            </w:r>
          </w:p>
        </w:tc>
      </w:tr>
      <w:tr w:rsidR="00655A6F" w:rsidRPr="00BD2E80" w:rsidTr="00E00F48">
        <w:trPr>
          <w:trHeight w:val="1292"/>
        </w:trPr>
        <w:tc>
          <w:tcPr>
            <w:tcW w:w="1242" w:type="dxa"/>
          </w:tcPr>
          <w:p w:rsidR="00655A6F" w:rsidRPr="00BD2E80" w:rsidRDefault="00655A6F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6F" w:rsidRPr="00BD2E80" w:rsidRDefault="00655A6F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Пожарского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6F" w:rsidRPr="00BD2E80" w:rsidRDefault="00655A6F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Поменять палатку на киоск</w:t>
            </w:r>
          </w:p>
        </w:tc>
        <w:tc>
          <w:tcPr>
            <w:tcW w:w="102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55A6F" w:rsidRPr="00655A6F" w:rsidRDefault="00655A6F" w:rsidP="00E00F48">
            <w:pPr>
              <w:jc w:val="center"/>
              <w:rPr>
                <w:rFonts w:ascii="Times New Roman" w:hAnsi="Times New Roman" w:cs="Times New Roman"/>
              </w:rPr>
            </w:pPr>
            <w:r w:rsidRPr="00655A6F">
              <w:rPr>
                <w:rFonts w:ascii="Times New Roman" w:hAnsi="Times New Roman" w:cs="Times New Roman"/>
              </w:rPr>
              <w:t>ПЕРЕНЕСТИ НА СЛЕДУЮЩУЮ КОМИССИЮ</w:t>
            </w:r>
          </w:p>
        </w:tc>
      </w:tr>
      <w:tr w:rsidR="00655A6F" w:rsidRPr="00BD2E80" w:rsidTr="00E00F48">
        <w:trPr>
          <w:trHeight w:val="1292"/>
        </w:trPr>
        <w:tc>
          <w:tcPr>
            <w:tcW w:w="1242" w:type="dxa"/>
          </w:tcPr>
          <w:p w:rsidR="00655A6F" w:rsidRPr="00BD2E80" w:rsidRDefault="00655A6F" w:rsidP="00E00F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6F" w:rsidRDefault="00655A6F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Гастелло, 65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6F" w:rsidRDefault="00655A6F" w:rsidP="00E00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55A6F" w:rsidRPr="00BD2E80" w:rsidRDefault="00655A6F" w:rsidP="00E00F48">
            <w:pPr>
              <w:jc w:val="center"/>
            </w:pPr>
            <w:r w:rsidRPr="00655A6F">
              <w:rPr>
                <w:rFonts w:ascii="Times New Roman" w:hAnsi="Times New Roman" w:cs="Times New Roman"/>
              </w:rPr>
              <w:t>ПЕРЕНЕСТИ НА СЛЕДУЮЩУЮ КОМИССИЮ</w:t>
            </w:r>
          </w:p>
        </w:tc>
      </w:tr>
    </w:tbl>
    <w:p w:rsidR="00122D73" w:rsidRDefault="00122D73" w:rsidP="00122D7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95A49" w:rsidRPr="00BD2E80" w:rsidRDefault="000E63B9" w:rsidP="00122D73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5A6F" w:rsidRDefault="00655A6F" w:rsidP="00655A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A6F" w:rsidRPr="00655A6F" w:rsidRDefault="00655A6F" w:rsidP="00655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655A6F" w:rsidRPr="00F94BE8" w:rsidRDefault="00655A6F" w:rsidP="00655A6F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655A6F" w:rsidRPr="00F94BE8" w:rsidTr="00934DD8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655A6F" w:rsidRDefault="00655A6F" w:rsidP="0093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  <w:p w:rsidR="00C15425" w:rsidRPr="00F94BE8" w:rsidRDefault="00C15425" w:rsidP="0093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Алагов К.Р. ________________</w:t>
            </w:r>
          </w:p>
        </w:tc>
      </w:tr>
      <w:tr w:rsidR="00655A6F" w:rsidRPr="00F94BE8" w:rsidTr="00934DD8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655A6F" w:rsidRDefault="00655A6F" w:rsidP="0093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Бицоев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C1542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5A6F" w:rsidRPr="00F94BE8" w:rsidRDefault="00655A6F" w:rsidP="0093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Дзи</w:t>
            </w:r>
            <w:r w:rsidR="00934D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оев  Б.Г.</w:t>
            </w:r>
            <w:r w:rsidR="00C15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655A6F" w:rsidRPr="00F94BE8" w:rsidTr="00934DD8">
        <w:trPr>
          <w:trHeight w:val="680"/>
        </w:trPr>
        <w:tc>
          <w:tcPr>
            <w:tcW w:w="9264" w:type="dxa"/>
            <w:gridSpan w:val="2"/>
          </w:tcPr>
          <w:p w:rsidR="00655A6F" w:rsidRPr="00F94BE8" w:rsidRDefault="00C15425" w:rsidP="0093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Таутиев А.В. </w:t>
            </w:r>
            <w:r w:rsidR="00655A6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655A6F" w:rsidRPr="00F94BE8" w:rsidTr="00934DD8">
        <w:trPr>
          <w:trHeight w:val="630"/>
        </w:trPr>
        <w:tc>
          <w:tcPr>
            <w:tcW w:w="9264" w:type="dxa"/>
            <w:gridSpan w:val="2"/>
          </w:tcPr>
          <w:p w:rsidR="00655A6F" w:rsidRPr="00F94BE8" w:rsidRDefault="00655A6F" w:rsidP="0093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 Г.А.</w:t>
            </w:r>
            <w:r w:rsidR="00C15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655A6F" w:rsidRPr="00F94BE8" w:rsidTr="00934DD8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A6F" w:rsidRPr="00F94BE8" w:rsidRDefault="00655A6F" w:rsidP="00934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 В.К.</w:t>
            </w:r>
            <w:r w:rsidR="00C1542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</w:tc>
      </w:tr>
    </w:tbl>
    <w:p w:rsidR="00F94BE8" w:rsidRPr="00655A6F" w:rsidRDefault="00F94BE8" w:rsidP="00655A6F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sectPr w:rsidR="00F94BE8" w:rsidRPr="00655A6F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02" w:rsidRDefault="00F04802" w:rsidP="00655A6F">
      <w:pPr>
        <w:spacing w:after="0" w:line="240" w:lineRule="auto"/>
      </w:pPr>
      <w:r>
        <w:separator/>
      </w:r>
    </w:p>
  </w:endnote>
  <w:endnote w:type="continuationSeparator" w:id="0">
    <w:p w:rsidR="00F04802" w:rsidRDefault="00F04802" w:rsidP="0065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02" w:rsidRDefault="00F04802" w:rsidP="00655A6F">
      <w:pPr>
        <w:spacing w:after="0" w:line="240" w:lineRule="auto"/>
      </w:pPr>
      <w:r>
        <w:separator/>
      </w:r>
    </w:p>
  </w:footnote>
  <w:footnote w:type="continuationSeparator" w:id="0">
    <w:p w:rsidR="00F04802" w:rsidRDefault="00F04802" w:rsidP="0065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E6A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54B4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94850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D7A21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5">
    <w:nsid w:val="51514FC5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784A89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00CE3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D3061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13CDB"/>
    <w:rsid w:val="00017F5B"/>
    <w:rsid w:val="000D5D7E"/>
    <w:rsid w:val="000E63B9"/>
    <w:rsid w:val="00122D73"/>
    <w:rsid w:val="00131E31"/>
    <w:rsid w:val="00174501"/>
    <w:rsid w:val="001856BC"/>
    <w:rsid w:val="00195A49"/>
    <w:rsid w:val="001F3304"/>
    <w:rsid w:val="00202DA4"/>
    <w:rsid w:val="00210F87"/>
    <w:rsid w:val="00216DF2"/>
    <w:rsid w:val="00230A01"/>
    <w:rsid w:val="00241918"/>
    <w:rsid w:val="002951C4"/>
    <w:rsid w:val="002A2444"/>
    <w:rsid w:val="002D2057"/>
    <w:rsid w:val="002E0B7B"/>
    <w:rsid w:val="003A0677"/>
    <w:rsid w:val="003D75EA"/>
    <w:rsid w:val="00414EB8"/>
    <w:rsid w:val="0053334C"/>
    <w:rsid w:val="00581ADC"/>
    <w:rsid w:val="005F5066"/>
    <w:rsid w:val="005F7693"/>
    <w:rsid w:val="006078B6"/>
    <w:rsid w:val="00655A6F"/>
    <w:rsid w:val="00661B61"/>
    <w:rsid w:val="007342D3"/>
    <w:rsid w:val="00783C1C"/>
    <w:rsid w:val="00870630"/>
    <w:rsid w:val="008A03CC"/>
    <w:rsid w:val="00903061"/>
    <w:rsid w:val="00905401"/>
    <w:rsid w:val="00916F81"/>
    <w:rsid w:val="00934DD8"/>
    <w:rsid w:val="00994DB9"/>
    <w:rsid w:val="00A228B1"/>
    <w:rsid w:val="00A6600A"/>
    <w:rsid w:val="00A86A6E"/>
    <w:rsid w:val="00AE1150"/>
    <w:rsid w:val="00B95DF8"/>
    <w:rsid w:val="00BC7394"/>
    <w:rsid w:val="00BD2E80"/>
    <w:rsid w:val="00BF3FAB"/>
    <w:rsid w:val="00C15425"/>
    <w:rsid w:val="00C9515F"/>
    <w:rsid w:val="00CC41DD"/>
    <w:rsid w:val="00D82AAF"/>
    <w:rsid w:val="00DB4B3F"/>
    <w:rsid w:val="00DC46CE"/>
    <w:rsid w:val="00DC754A"/>
    <w:rsid w:val="00E00F48"/>
    <w:rsid w:val="00E42DEA"/>
    <w:rsid w:val="00E74593"/>
    <w:rsid w:val="00E97B93"/>
    <w:rsid w:val="00EF778E"/>
    <w:rsid w:val="00F04802"/>
    <w:rsid w:val="00F07F58"/>
    <w:rsid w:val="00F354E5"/>
    <w:rsid w:val="00F45678"/>
    <w:rsid w:val="00F81631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488A-89C0-48F4-8940-14244F4D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4A"/>
  </w:style>
  <w:style w:type="paragraph" w:styleId="2">
    <w:name w:val="heading 2"/>
    <w:basedOn w:val="a"/>
    <w:next w:val="a"/>
    <w:link w:val="20"/>
    <w:uiPriority w:val="9"/>
    <w:unhideWhenUsed/>
    <w:qFormat/>
    <w:rsid w:val="00122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2D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122D73"/>
  </w:style>
  <w:style w:type="table" w:customStyle="1" w:styleId="10">
    <w:name w:val="Сетка таблицы1"/>
    <w:basedOn w:val="a1"/>
    <w:next w:val="a6"/>
    <w:uiPriority w:val="39"/>
    <w:rsid w:val="0012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5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5A6F"/>
  </w:style>
  <w:style w:type="paragraph" w:styleId="a9">
    <w:name w:val="footer"/>
    <w:basedOn w:val="a"/>
    <w:link w:val="aa"/>
    <w:uiPriority w:val="99"/>
    <w:semiHidden/>
    <w:unhideWhenUsed/>
    <w:rsid w:val="0065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9B0B-5CB2-484E-AD04-2D0ED19D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28</cp:revision>
  <cp:lastPrinted>2018-05-28T14:29:00Z</cp:lastPrinted>
  <dcterms:created xsi:type="dcterms:W3CDTF">2017-06-30T13:11:00Z</dcterms:created>
  <dcterms:modified xsi:type="dcterms:W3CDTF">2018-10-25T04:41:00Z</dcterms:modified>
</cp:coreProperties>
</file>