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71"/>
        <w:tblW w:w="10382" w:type="dxa"/>
        <w:tblLayout w:type="fixed"/>
        <w:tblLook w:val="0000" w:firstRow="0" w:lastRow="0" w:firstColumn="0" w:lastColumn="0" w:noHBand="0" w:noVBand="0"/>
      </w:tblPr>
      <w:tblGrid>
        <w:gridCol w:w="4068"/>
        <w:gridCol w:w="2536"/>
        <w:gridCol w:w="3778"/>
      </w:tblGrid>
      <w:tr w:rsidR="00CE28B9" w:rsidRPr="00E21032" w:rsidTr="00CE28B9">
        <w:trPr>
          <w:trHeight w:val="2284"/>
        </w:trPr>
        <w:tc>
          <w:tcPr>
            <w:tcW w:w="4068" w:type="dxa"/>
            <w:tcBorders>
              <w:bottom w:val="double" w:sz="2" w:space="0" w:color="000000"/>
            </w:tcBorders>
          </w:tcPr>
          <w:p w:rsidR="00CE28B9" w:rsidRPr="00E21032" w:rsidRDefault="00CE28B9" w:rsidP="00CE28B9">
            <w:pPr>
              <w:tabs>
                <w:tab w:val="left" w:pos="4203"/>
              </w:tabs>
              <w:suppressAutoHyphens/>
              <w:snapToGrid w:val="0"/>
              <w:spacing w:after="0" w:line="240" w:lineRule="auto"/>
              <w:ind w:left="-120"/>
              <w:rPr>
                <w:rFonts w:ascii="Times New Roman" w:eastAsia="Calibri" w:hAnsi="Times New Roman" w:cs="Calibri"/>
                <w:bCs/>
                <w:sz w:val="24"/>
                <w:szCs w:val="24"/>
                <w:lang w:eastAsia="ar-SA"/>
              </w:rPr>
            </w:pPr>
            <w:proofErr w:type="spellStart"/>
            <w:r w:rsidRPr="00E21032">
              <w:rPr>
                <w:rFonts w:ascii="Times New Roman" w:eastAsia="Calibri" w:hAnsi="Times New Roman" w:cs="Calibri"/>
                <w:b/>
                <w:bCs/>
                <w:sz w:val="20"/>
                <w:szCs w:val="20"/>
                <w:lang w:eastAsia="ar-SA"/>
              </w:rPr>
              <w:t>Республикæ</w:t>
            </w:r>
            <w:proofErr w:type="spellEnd"/>
            <w:r w:rsidRPr="00E21032">
              <w:rPr>
                <w:rFonts w:ascii="Times New Roman" w:eastAsia="Calibri" w:hAnsi="Times New Roman" w:cs="Calibri"/>
                <w:b/>
                <w:bCs/>
                <w:sz w:val="20"/>
                <w:szCs w:val="20"/>
                <w:lang w:eastAsia="ar-SA"/>
              </w:rPr>
              <w:t xml:space="preserve"> </w:t>
            </w:r>
            <w:proofErr w:type="spellStart"/>
            <w:r w:rsidRPr="00E21032">
              <w:rPr>
                <w:rFonts w:ascii="Times New Roman" w:eastAsia="Calibri" w:hAnsi="Times New Roman" w:cs="Calibri"/>
                <w:b/>
                <w:bCs/>
                <w:sz w:val="20"/>
                <w:szCs w:val="20"/>
                <w:lang w:eastAsia="ar-SA"/>
              </w:rPr>
              <w:t>Цæгат</w:t>
            </w:r>
            <w:proofErr w:type="spellEnd"/>
            <w:r w:rsidRPr="00E21032">
              <w:rPr>
                <w:rFonts w:ascii="Times New Roman" w:eastAsia="Calibri" w:hAnsi="Times New Roman" w:cs="Calibri"/>
                <w:b/>
                <w:bCs/>
                <w:sz w:val="20"/>
                <w:szCs w:val="20"/>
                <w:lang w:eastAsia="ar-SA"/>
              </w:rPr>
              <w:t xml:space="preserve"> </w:t>
            </w:r>
            <w:proofErr w:type="spellStart"/>
            <w:r w:rsidRPr="00E21032">
              <w:rPr>
                <w:rFonts w:ascii="Times New Roman" w:eastAsia="Calibri" w:hAnsi="Times New Roman" w:cs="Calibri"/>
                <w:b/>
                <w:bCs/>
                <w:sz w:val="20"/>
                <w:szCs w:val="20"/>
                <w:lang w:eastAsia="ar-SA"/>
              </w:rPr>
              <w:t>Ирыстон-Алани</w:t>
            </w:r>
            <w:proofErr w:type="spellEnd"/>
          </w:p>
          <w:p w:rsidR="00CE28B9" w:rsidRPr="00E21032" w:rsidRDefault="00CE28B9" w:rsidP="00CE28B9">
            <w:pPr>
              <w:tabs>
                <w:tab w:val="left" w:pos="4203"/>
              </w:tabs>
              <w:suppressAutoHyphens/>
              <w:spacing w:after="0" w:line="240" w:lineRule="auto"/>
              <w:ind w:left="-120"/>
              <w:jc w:val="center"/>
              <w:rPr>
                <w:rFonts w:ascii="Times New Roman" w:eastAsia="Calibri" w:hAnsi="Times New Roman" w:cs="Calibri"/>
                <w:bCs/>
                <w:sz w:val="24"/>
                <w:szCs w:val="24"/>
                <w:lang w:eastAsia="ar-SA"/>
              </w:rPr>
            </w:pPr>
          </w:p>
          <w:p w:rsidR="00CE28B9" w:rsidRPr="00E21032" w:rsidRDefault="00CE28B9" w:rsidP="00CE28B9">
            <w:pPr>
              <w:tabs>
                <w:tab w:val="left" w:pos="4203"/>
              </w:tabs>
              <w:suppressAutoHyphens/>
              <w:spacing w:after="0" w:line="240" w:lineRule="auto"/>
              <w:ind w:left="-120"/>
              <w:jc w:val="center"/>
              <w:rPr>
                <w:rFonts w:ascii="Times New Roman" w:eastAsia="Calibri" w:hAnsi="Times New Roman" w:cs="Calibri"/>
                <w:b/>
                <w:bCs/>
                <w:sz w:val="20"/>
                <w:szCs w:val="20"/>
                <w:lang w:eastAsia="ar-SA"/>
              </w:rPr>
            </w:pPr>
            <w:r w:rsidRPr="00E21032">
              <w:rPr>
                <w:rFonts w:ascii="Times New Roman" w:eastAsia="Calibri" w:hAnsi="Times New Roman" w:cs="Calibri"/>
                <w:b/>
                <w:bCs/>
                <w:sz w:val="20"/>
                <w:szCs w:val="20"/>
                <w:lang w:eastAsia="ar-SA"/>
              </w:rPr>
              <w:t>ДЗÆУДЖЫХЪÆУЫ САХАРЫ</w:t>
            </w:r>
          </w:p>
          <w:p w:rsidR="00CE28B9" w:rsidRPr="00E21032" w:rsidRDefault="00CE28B9" w:rsidP="00CE28B9">
            <w:pPr>
              <w:tabs>
                <w:tab w:val="left" w:pos="4203"/>
              </w:tabs>
              <w:suppressAutoHyphens/>
              <w:spacing w:after="0" w:line="240" w:lineRule="auto"/>
              <w:ind w:left="-120"/>
              <w:jc w:val="center"/>
              <w:rPr>
                <w:rFonts w:ascii="Times New Roman" w:eastAsia="Calibri" w:hAnsi="Times New Roman" w:cs="Calibri"/>
                <w:sz w:val="24"/>
                <w:szCs w:val="24"/>
                <w:lang w:eastAsia="ar-SA"/>
              </w:rPr>
            </w:pPr>
            <w:r w:rsidRPr="00E21032">
              <w:rPr>
                <w:rFonts w:ascii="Times New Roman" w:eastAsia="Calibri" w:hAnsi="Times New Roman" w:cs="Calibri"/>
                <w:b/>
                <w:bCs/>
                <w:sz w:val="20"/>
                <w:szCs w:val="20"/>
                <w:lang w:eastAsia="ar-SA"/>
              </w:rPr>
              <w:t>БЫНÆТТОН ХИУЫНАФФÆЙАДЫ АДМИНИСТРАЦИ</w:t>
            </w:r>
          </w:p>
          <w:p w:rsidR="00CE28B9" w:rsidRPr="00E21032" w:rsidRDefault="00CE28B9" w:rsidP="00CE28B9">
            <w:pPr>
              <w:suppressAutoHyphens/>
              <w:spacing w:after="0" w:line="240" w:lineRule="auto"/>
              <w:jc w:val="center"/>
              <w:rPr>
                <w:rFonts w:ascii="Times New Roman" w:eastAsia="Calibri" w:hAnsi="Times New Roman" w:cs="Calibri"/>
                <w:sz w:val="24"/>
                <w:szCs w:val="24"/>
                <w:lang w:eastAsia="ar-SA"/>
              </w:rPr>
            </w:pPr>
          </w:p>
          <w:p w:rsidR="00CE28B9" w:rsidRPr="00E21032" w:rsidRDefault="00CE28B9" w:rsidP="00CE28B9">
            <w:pPr>
              <w:suppressAutoHyphens/>
              <w:spacing w:after="0" w:line="240" w:lineRule="auto"/>
              <w:jc w:val="center"/>
              <w:rPr>
                <w:rFonts w:ascii="Times New Roman" w:eastAsia="Calibri" w:hAnsi="Times New Roman" w:cs="Calibri"/>
                <w:b/>
                <w:sz w:val="24"/>
                <w:szCs w:val="24"/>
                <w:lang w:eastAsia="ar-SA"/>
              </w:rPr>
            </w:pPr>
            <w:r w:rsidRPr="00E21032">
              <w:rPr>
                <w:rFonts w:ascii="Times New Roman" w:eastAsia="Calibri" w:hAnsi="Times New Roman" w:cs="Calibri"/>
                <w:b/>
                <w:sz w:val="24"/>
                <w:szCs w:val="24"/>
                <w:lang w:eastAsia="ar-SA"/>
              </w:rPr>
              <w:t>ЭКОНОМИКÆЙЫ, АМАЛХЪОМАДЫ ÆМÆ</w:t>
            </w:r>
          </w:p>
          <w:p w:rsidR="00CE28B9" w:rsidRPr="00E21032" w:rsidRDefault="00CE28B9" w:rsidP="00CE28B9">
            <w:pPr>
              <w:suppressAutoHyphens/>
              <w:spacing w:after="0" w:line="240" w:lineRule="auto"/>
              <w:jc w:val="center"/>
              <w:rPr>
                <w:rFonts w:ascii="Times New Roman" w:eastAsia="Calibri" w:hAnsi="Times New Roman" w:cs="Calibri"/>
                <w:sz w:val="24"/>
                <w:szCs w:val="24"/>
                <w:lang w:eastAsia="ar-SA"/>
              </w:rPr>
            </w:pPr>
            <w:r w:rsidRPr="00E21032">
              <w:rPr>
                <w:rFonts w:ascii="Times New Roman" w:eastAsia="Calibri" w:hAnsi="Times New Roman" w:cs="Calibri"/>
                <w:b/>
                <w:sz w:val="24"/>
                <w:szCs w:val="24"/>
                <w:lang w:eastAsia="ar-SA"/>
              </w:rPr>
              <w:t>ИНВЕСТИЦИОН ПРОЕКТТЫ УПРАВЛЕНИ</w:t>
            </w:r>
          </w:p>
        </w:tc>
        <w:tc>
          <w:tcPr>
            <w:tcW w:w="2536" w:type="dxa"/>
            <w:tcBorders>
              <w:bottom w:val="double" w:sz="2" w:space="0" w:color="000000"/>
            </w:tcBorders>
            <w:vAlign w:val="center"/>
          </w:tcPr>
          <w:p w:rsidR="00CE28B9" w:rsidRPr="00E21032" w:rsidRDefault="00CE28B9" w:rsidP="00CE28B9">
            <w:pPr>
              <w:suppressAutoHyphens/>
              <w:snapToGrid w:val="0"/>
              <w:spacing w:after="0" w:line="240" w:lineRule="auto"/>
              <w:jc w:val="center"/>
              <w:rPr>
                <w:rFonts w:ascii="Times New Roman" w:eastAsia="Calibri" w:hAnsi="Times New Roman" w:cs="Calibri"/>
                <w:b/>
                <w:bCs/>
                <w:sz w:val="20"/>
                <w:szCs w:val="20"/>
                <w:lang w:eastAsia="ar-SA"/>
              </w:rPr>
            </w:pPr>
            <w:r w:rsidRPr="00E21032">
              <w:rPr>
                <w:rFonts w:ascii="Times New Roman" w:eastAsia="Calibri" w:hAnsi="Times New Roman" w:cs="Calibri"/>
                <w:noProof/>
                <w:sz w:val="24"/>
                <w:szCs w:val="24"/>
                <w:lang w:eastAsia="ru-RU"/>
              </w:rPr>
              <w:drawing>
                <wp:inline distT="0" distB="0" distL="0" distR="0" wp14:anchorId="244C3320" wp14:editId="1A522606">
                  <wp:extent cx="1477645" cy="148844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grayscl/>
                            <a:extLst>
                              <a:ext uri="{28A0092B-C50C-407E-A947-70E740481C1C}">
                                <a14:useLocalDpi xmlns:a14="http://schemas.microsoft.com/office/drawing/2010/main" val="0"/>
                              </a:ext>
                            </a:extLst>
                          </a:blip>
                          <a:srcRect/>
                          <a:stretch>
                            <a:fillRect/>
                          </a:stretch>
                        </pic:blipFill>
                        <pic:spPr bwMode="auto">
                          <a:xfrm>
                            <a:off x="0" y="0"/>
                            <a:ext cx="1477645" cy="1488440"/>
                          </a:xfrm>
                          <a:prstGeom prst="rect">
                            <a:avLst/>
                          </a:prstGeom>
                          <a:solidFill>
                            <a:srgbClr val="FFFFFF"/>
                          </a:solidFill>
                          <a:ln>
                            <a:noFill/>
                          </a:ln>
                        </pic:spPr>
                      </pic:pic>
                    </a:graphicData>
                  </a:graphic>
                </wp:inline>
              </w:drawing>
            </w:r>
          </w:p>
        </w:tc>
        <w:tc>
          <w:tcPr>
            <w:tcW w:w="3778" w:type="dxa"/>
            <w:tcBorders>
              <w:bottom w:val="double" w:sz="2" w:space="0" w:color="000000"/>
            </w:tcBorders>
          </w:tcPr>
          <w:p w:rsidR="00CE28B9" w:rsidRPr="00E21032" w:rsidRDefault="00CE28B9" w:rsidP="00CE28B9">
            <w:pPr>
              <w:suppressAutoHyphens/>
              <w:snapToGrid w:val="0"/>
              <w:spacing w:after="0" w:line="240" w:lineRule="auto"/>
              <w:jc w:val="center"/>
              <w:rPr>
                <w:rFonts w:ascii="Times New Roman" w:eastAsia="Calibri" w:hAnsi="Times New Roman" w:cs="Calibri"/>
                <w:bCs/>
                <w:sz w:val="24"/>
                <w:szCs w:val="24"/>
                <w:lang w:eastAsia="ar-SA"/>
              </w:rPr>
            </w:pPr>
            <w:r w:rsidRPr="00E21032">
              <w:rPr>
                <w:rFonts w:ascii="Times New Roman" w:eastAsia="Calibri" w:hAnsi="Times New Roman" w:cs="Calibri"/>
                <w:b/>
                <w:bCs/>
                <w:sz w:val="20"/>
                <w:szCs w:val="20"/>
                <w:lang w:eastAsia="ar-SA"/>
              </w:rPr>
              <w:t>Республика Северная Осетия-Алания</w:t>
            </w:r>
          </w:p>
          <w:p w:rsidR="00CE28B9" w:rsidRPr="00E21032" w:rsidRDefault="00CE28B9" w:rsidP="00CE28B9">
            <w:pPr>
              <w:suppressAutoHyphens/>
              <w:spacing w:after="0" w:line="240" w:lineRule="auto"/>
              <w:jc w:val="center"/>
              <w:rPr>
                <w:rFonts w:ascii="Times New Roman" w:eastAsia="Calibri" w:hAnsi="Times New Roman" w:cs="Calibri"/>
                <w:bCs/>
                <w:sz w:val="24"/>
                <w:szCs w:val="24"/>
                <w:lang w:eastAsia="ar-SA"/>
              </w:rPr>
            </w:pPr>
          </w:p>
          <w:p w:rsidR="00CE28B9" w:rsidRPr="00E21032" w:rsidRDefault="00CE28B9" w:rsidP="00CE28B9">
            <w:pPr>
              <w:suppressAutoHyphens/>
              <w:spacing w:after="0" w:line="240" w:lineRule="auto"/>
              <w:jc w:val="center"/>
              <w:rPr>
                <w:rFonts w:ascii="Times New Roman" w:eastAsia="Calibri" w:hAnsi="Times New Roman" w:cs="Calibri"/>
                <w:b/>
                <w:bCs/>
                <w:sz w:val="20"/>
                <w:szCs w:val="20"/>
                <w:lang w:eastAsia="ar-SA"/>
              </w:rPr>
            </w:pPr>
            <w:r w:rsidRPr="00E21032">
              <w:rPr>
                <w:rFonts w:ascii="Times New Roman" w:eastAsia="Calibri" w:hAnsi="Times New Roman" w:cs="Calibri"/>
                <w:b/>
                <w:bCs/>
                <w:sz w:val="20"/>
                <w:szCs w:val="20"/>
                <w:lang w:eastAsia="ar-SA"/>
              </w:rPr>
              <w:t>АДМИНИСТРАЦИЯ</w:t>
            </w:r>
          </w:p>
          <w:p w:rsidR="00CE28B9" w:rsidRPr="00E21032" w:rsidRDefault="00CE28B9" w:rsidP="00CE28B9">
            <w:pPr>
              <w:suppressAutoHyphens/>
              <w:spacing w:after="0" w:line="240" w:lineRule="auto"/>
              <w:jc w:val="center"/>
              <w:rPr>
                <w:rFonts w:ascii="Times New Roman" w:eastAsia="Calibri" w:hAnsi="Times New Roman" w:cs="Calibri"/>
                <w:b/>
                <w:bCs/>
                <w:sz w:val="20"/>
                <w:szCs w:val="20"/>
                <w:lang w:eastAsia="ar-SA"/>
              </w:rPr>
            </w:pPr>
            <w:r w:rsidRPr="00E21032">
              <w:rPr>
                <w:rFonts w:ascii="Times New Roman" w:eastAsia="Calibri" w:hAnsi="Times New Roman" w:cs="Calibri"/>
                <w:b/>
                <w:bCs/>
                <w:sz w:val="20"/>
                <w:szCs w:val="20"/>
                <w:lang w:eastAsia="ar-SA"/>
              </w:rPr>
              <w:t>МЕСТНОГО САМОУПРАВЛЕНИЯ</w:t>
            </w:r>
          </w:p>
          <w:p w:rsidR="00CE28B9" w:rsidRPr="00E21032" w:rsidRDefault="00CE28B9" w:rsidP="00CE28B9">
            <w:pPr>
              <w:suppressAutoHyphens/>
              <w:spacing w:after="0" w:line="240" w:lineRule="auto"/>
              <w:jc w:val="center"/>
              <w:rPr>
                <w:rFonts w:ascii="Times New Roman" w:eastAsia="Calibri" w:hAnsi="Times New Roman" w:cs="Calibri"/>
                <w:sz w:val="24"/>
                <w:szCs w:val="24"/>
                <w:lang w:eastAsia="ar-SA"/>
              </w:rPr>
            </w:pPr>
            <w:r w:rsidRPr="00E21032">
              <w:rPr>
                <w:rFonts w:ascii="Times New Roman" w:eastAsia="Calibri" w:hAnsi="Times New Roman" w:cs="Calibri"/>
                <w:b/>
                <w:bCs/>
                <w:sz w:val="20"/>
                <w:szCs w:val="20"/>
                <w:lang w:eastAsia="ar-SA"/>
              </w:rPr>
              <w:t xml:space="preserve"> г. ВЛАДИКАВКАЗА</w:t>
            </w:r>
          </w:p>
          <w:p w:rsidR="00CE28B9" w:rsidRPr="00E21032" w:rsidRDefault="00CE28B9" w:rsidP="00CE28B9">
            <w:pPr>
              <w:tabs>
                <w:tab w:val="left" w:pos="4203"/>
              </w:tabs>
              <w:suppressAutoHyphens/>
              <w:spacing w:after="0" w:line="240" w:lineRule="auto"/>
              <w:ind w:left="540"/>
              <w:jc w:val="center"/>
              <w:rPr>
                <w:rFonts w:ascii="Times New Roman" w:eastAsia="Calibri" w:hAnsi="Times New Roman" w:cs="Calibri"/>
                <w:sz w:val="24"/>
                <w:szCs w:val="24"/>
                <w:lang w:eastAsia="ar-SA"/>
              </w:rPr>
            </w:pPr>
          </w:p>
          <w:p w:rsidR="00CE28B9" w:rsidRPr="00E21032" w:rsidRDefault="00CE28B9" w:rsidP="00CE28B9">
            <w:pPr>
              <w:suppressAutoHyphens/>
              <w:spacing w:after="0" w:line="240" w:lineRule="auto"/>
              <w:jc w:val="center"/>
              <w:rPr>
                <w:rFonts w:ascii="Times New Roman" w:eastAsia="Calibri" w:hAnsi="Times New Roman" w:cs="Calibri"/>
                <w:b/>
                <w:sz w:val="24"/>
                <w:szCs w:val="24"/>
                <w:lang w:eastAsia="ar-SA"/>
              </w:rPr>
            </w:pPr>
            <w:r w:rsidRPr="00E21032">
              <w:rPr>
                <w:rFonts w:ascii="Times New Roman" w:eastAsia="Calibri" w:hAnsi="Times New Roman" w:cs="Calibri"/>
                <w:b/>
                <w:sz w:val="24"/>
                <w:szCs w:val="24"/>
                <w:lang w:eastAsia="ar-SA"/>
              </w:rPr>
              <w:t>УПРАВЛЕНИЕ ЭКОНОМИКИ, ПРЕДПРИНИМАТЕЛЬСТВА И</w:t>
            </w:r>
          </w:p>
          <w:p w:rsidR="00CE28B9" w:rsidRPr="00E21032" w:rsidRDefault="00CE28B9" w:rsidP="00CE28B9">
            <w:pPr>
              <w:suppressAutoHyphens/>
              <w:spacing w:after="0" w:line="240" w:lineRule="auto"/>
              <w:jc w:val="center"/>
              <w:rPr>
                <w:rFonts w:ascii="Times New Roman" w:eastAsia="Calibri" w:hAnsi="Times New Roman" w:cs="Calibri"/>
                <w:b/>
                <w:sz w:val="24"/>
                <w:szCs w:val="24"/>
                <w:lang w:eastAsia="ar-SA"/>
              </w:rPr>
            </w:pPr>
            <w:r w:rsidRPr="00E21032">
              <w:rPr>
                <w:rFonts w:ascii="Times New Roman" w:eastAsia="Calibri" w:hAnsi="Times New Roman" w:cs="Calibri"/>
                <w:b/>
                <w:sz w:val="24"/>
                <w:szCs w:val="24"/>
                <w:lang w:eastAsia="ar-SA"/>
              </w:rPr>
              <w:t>ИНВЕСТИЦИОННЫХ ПРОЕКТОВ</w:t>
            </w:r>
          </w:p>
          <w:p w:rsidR="00CE28B9" w:rsidRPr="00E21032" w:rsidRDefault="00CE28B9" w:rsidP="00CE28B9">
            <w:pPr>
              <w:suppressAutoHyphens/>
              <w:spacing w:after="0" w:line="240" w:lineRule="auto"/>
              <w:jc w:val="center"/>
              <w:rPr>
                <w:rFonts w:ascii="Times New Roman" w:eastAsia="Calibri" w:hAnsi="Times New Roman" w:cs="Calibri"/>
                <w:b/>
                <w:lang w:eastAsia="ar-SA"/>
              </w:rPr>
            </w:pPr>
          </w:p>
        </w:tc>
      </w:tr>
    </w:tbl>
    <w:p w:rsidR="00E21032" w:rsidRPr="00E21032" w:rsidRDefault="00E21032" w:rsidP="00E21032">
      <w:pPr>
        <w:suppressAutoHyphens/>
        <w:spacing w:after="0" w:line="240" w:lineRule="auto"/>
        <w:ind w:firstLine="426"/>
        <w:jc w:val="center"/>
        <w:rPr>
          <w:rFonts w:ascii="Times New Roman" w:eastAsia="Calibri" w:hAnsi="Times New Roman" w:cs="Calibri"/>
          <w:sz w:val="24"/>
          <w:szCs w:val="24"/>
          <w:lang w:eastAsia="ar-SA"/>
        </w:rPr>
      </w:pPr>
    </w:p>
    <w:tbl>
      <w:tblPr>
        <w:tblW w:w="0" w:type="auto"/>
        <w:tblInd w:w="-550" w:type="dxa"/>
        <w:tblLayout w:type="fixed"/>
        <w:tblLook w:val="0000" w:firstRow="0" w:lastRow="0" w:firstColumn="0" w:lastColumn="0" w:noHBand="0" w:noVBand="0"/>
      </w:tblPr>
      <w:tblGrid>
        <w:gridCol w:w="5028"/>
        <w:gridCol w:w="480"/>
        <w:gridCol w:w="4680"/>
      </w:tblGrid>
      <w:tr w:rsidR="00E21032" w:rsidRPr="00E21032" w:rsidTr="00391775">
        <w:tc>
          <w:tcPr>
            <w:tcW w:w="5028" w:type="dxa"/>
          </w:tcPr>
          <w:p w:rsidR="00E21032" w:rsidRPr="00E21032" w:rsidRDefault="00E21032" w:rsidP="00E21032">
            <w:pPr>
              <w:suppressAutoHyphens/>
              <w:snapToGrid w:val="0"/>
              <w:spacing w:after="0" w:line="240" w:lineRule="auto"/>
              <w:rPr>
                <w:rFonts w:ascii="Times New Roman" w:eastAsia="Calibri" w:hAnsi="Times New Roman" w:cs="Calibri"/>
                <w:lang w:eastAsia="ar-SA"/>
              </w:rPr>
            </w:pPr>
            <w:r w:rsidRPr="00E21032">
              <w:rPr>
                <w:rFonts w:ascii="Times New Roman" w:eastAsia="Calibri" w:hAnsi="Times New Roman" w:cs="Calibri"/>
                <w:lang w:eastAsia="ar-SA"/>
              </w:rPr>
              <w:t xml:space="preserve">362040, РСО-Алания, </w:t>
            </w:r>
            <w:proofErr w:type="spellStart"/>
            <w:r w:rsidRPr="00E21032">
              <w:rPr>
                <w:rFonts w:ascii="Times New Roman" w:eastAsia="Calibri" w:hAnsi="Times New Roman" w:cs="Calibri"/>
                <w:lang w:eastAsia="ar-SA"/>
              </w:rPr>
              <w:t>г.Владикавказ</w:t>
            </w:r>
            <w:proofErr w:type="spellEnd"/>
            <w:r w:rsidRPr="00E21032">
              <w:rPr>
                <w:rFonts w:ascii="Times New Roman" w:eastAsia="Calibri" w:hAnsi="Times New Roman" w:cs="Calibri"/>
                <w:lang w:eastAsia="ar-SA"/>
              </w:rPr>
              <w:t>, пл.Штыба,2</w:t>
            </w:r>
          </w:p>
          <w:p w:rsidR="00E21032" w:rsidRPr="00E21032" w:rsidRDefault="00E21032" w:rsidP="00E21032">
            <w:pPr>
              <w:suppressAutoHyphens/>
              <w:spacing w:after="0" w:line="240" w:lineRule="auto"/>
              <w:rPr>
                <w:rFonts w:ascii="Times New Roman" w:eastAsia="Calibri" w:hAnsi="Times New Roman" w:cs="Calibri"/>
                <w:sz w:val="24"/>
                <w:szCs w:val="24"/>
                <w:lang w:val="en-US" w:eastAsia="ar-SA"/>
              </w:rPr>
            </w:pPr>
            <w:r w:rsidRPr="00E21032">
              <w:rPr>
                <w:rFonts w:ascii="Times New Roman" w:eastAsia="Calibri" w:hAnsi="Times New Roman" w:cs="Calibri"/>
                <w:lang w:eastAsia="ar-SA"/>
              </w:rPr>
              <w:t>тел</w:t>
            </w:r>
            <w:r w:rsidRPr="00E21032">
              <w:rPr>
                <w:rFonts w:ascii="Times New Roman" w:eastAsia="Calibri" w:hAnsi="Times New Roman" w:cs="Calibri"/>
                <w:lang w:val="en-US" w:eastAsia="ar-SA"/>
              </w:rPr>
              <w:t>.: (+8672)</w:t>
            </w:r>
            <w:r w:rsidRPr="00E21032">
              <w:rPr>
                <w:rFonts w:ascii="Times New Roman" w:eastAsia="Calibri" w:hAnsi="Times New Roman" w:cs="Calibri"/>
                <w:b/>
                <w:sz w:val="20"/>
                <w:szCs w:val="24"/>
                <w:lang w:val="en-US" w:eastAsia="ar-SA"/>
              </w:rPr>
              <w:t xml:space="preserve"> </w:t>
            </w:r>
            <w:r w:rsidRPr="00E21032">
              <w:rPr>
                <w:rFonts w:ascii="Times New Roman" w:eastAsia="Calibri" w:hAnsi="Times New Roman" w:cs="Calibri"/>
                <w:sz w:val="20"/>
                <w:szCs w:val="24"/>
                <w:lang w:val="en-US" w:eastAsia="ar-SA"/>
              </w:rPr>
              <w:t xml:space="preserve">70-76-05, </w:t>
            </w:r>
            <w:r w:rsidRPr="00E21032">
              <w:rPr>
                <w:rFonts w:ascii="Times New Roman" w:eastAsia="Calibri" w:hAnsi="Times New Roman" w:cs="Calibri"/>
                <w:lang w:val="en-US" w:eastAsia="ar-SA"/>
              </w:rPr>
              <w:t>e-mail: ams_invest@mail.ru</w:t>
            </w:r>
          </w:p>
          <w:p w:rsidR="00E21032" w:rsidRPr="00E21032" w:rsidRDefault="00E21032" w:rsidP="00E21032">
            <w:pPr>
              <w:suppressAutoHyphens/>
              <w:spacing w:after="0" w:line="240" w:lineRule="auto"/>
              <w:rPr>
                <w:rFonts w:ascii="Times New Roman" w:eastAsia="Calibri" w:hAnsi="Times New Roman" w:cs="Calibri"/>
                <w:sz w:val="24"/>
                <w:szCs w:val="24"/>
                <w:lang w:val="en-US" w:eastAsia="ar-SA"/>
              </w:rPr>
            </w:pPr>
          </w:p>
          <w:p w:rsidR="00E21032" w:rsidRPr="00E21032" w:rsidRDefault="00E21032" w:rsidP="00E21032">
            <w:pPr>
              <w:suppressAutoHyphens/>
              <w:spacing w:after="0" w:line="240" w:lineRule="auto"/>
              <w:rPr>
                <w:rFonts w:ascii="Times New Roman" w:eastAsia="Calibri" w:hAnsi="Times New Roman" w:cs="Calibri"/>
                <w:sz w:val="24"/>
                <w:szCs w:val="24"/>
                <w:lang w:eastAsia="ar-SA"/>
              </w:rPr>
            </w:pPr>
            <w:r w:rsidRPr="00E21032">
              <w:rPr>
                <w:rFonts w:ascii="Times New Roman" w:eastAsia="Calibri" w:hAnsi="Times New Roman" w:cs="Calibri"/>
                <w:sz w:val="24"/>
                <w:szCs w:val="24"/>
                <w:lang w:eastAsia="ar-SA"/>
              </w:rPr>
              <w:t xml:space="preserve">На № </w:t>
            </w:r>
            <w:r w:rsidRPr="00E21032">
              <w:rPr>
                <w:rFonts w:ascii="Times New Roman" w:eastAsia="Calibri" w:hAnsi="Times New Roman" w:cs="Calibri"/>
                <w:sz w:val="24"/>
                <w:szCs w:val="24"/>
                <w:u w:val="single"/>
                <w:lang w:eastAsia="ar-SA"/>
              </w:rPr>
              <w:t>________</w:t>
            </w:r>
            <w:r w:rsidRPr="00E21032">
              <w:rPr>
                <w:rFonts w:ascii="Times New Roman" w:eastAsia="Calibri" w:hAnsi="Times New Roman" w:cs="Calibri"/>
                <w:sz w:val="24"/>
                <w:szCs w:val="24"/>
                <w:lang w:eastAsia="ar-SA"/>
              </w:rPr>
              <w:t>от</w:t>
            </w:r>
            <w:r w:rsidRPr="00E21032">
              <w:rPr>
                <w:rFonts w:ascii="Times New Roman" w:eastAsia="Calibri" w:hAnsi="Times New Roman" w:cs="Calibri"/>
                <w:sz w:val="24"/>
                <w:szCs w:val="24"/>
                <w:u w:val="single"/>
                <w:lang w:eastAsia="ar-SA"/>
              </w:rPr>
              <w:t>________</w:t>
            </w:r>
          </w:p>
          <w:p w:rsidR="00E21032" w:rsidRPr="00E21032" w:rsidRDefault="00E21032" w:rsidP="00E21032">
            <w:pPr>
              <w:suppressAutoHyphens/>
              <w:spacing w:after="0" w:line="240" w:lineRule="auto"/>
              <w:rPr>
                <w:rFonts w:ascii="Times New Roman" w:eastAsia="Calibri" w:hAnsi="Times New Roman" w:cs="Calibri"/>
                <w:sz w:val="24"/>
                <w:szCs w:val="24"/>
                <w:lang w:eastAsia="ar-SA"/>
              </w:rPr>
            </w:pPr>
            <w:r w:rsidRPr="00E21032">
              <w:rPr>
                <w:rFonts w:ascii="Times New Roman" w:eastAsia="Calibri" w:hAnsi="Times New Roman" w:cs="Calibri"/>
                <w:sz w:val="24"/>
                <w:szCs w:val="24"/>
                <w:lang w:eastAsia="ar-SA"/>
              </w:rPr>
              <w:t xml:space="preserve">От   </w:t>
            </w:r>
            <w:r w:rsidRPr="00E21032">
              <w:rPr>
                <w:rFonts w:ascii="Times New Roman" w:eastAsia="Calibri" w:hAnsi="Times New Roman" w:cs="Calibri"/>
                <w:sz w:val="24"/>
                <w:szCs w:val="24"/>
                <w:u w:val="single"/>
                <w:lang w:eastAsia="ar-SA"/>
              </w:rPr>
              <w:t>_________</w:t>
            </w:r>
            <w:r w:rsidRPr="00E21032">
              <w:rPr>
                <w:rFonts w:ascii="Times New Roman" w:eastAsia="Calibri" w:hAnsi="Times New Roman" w:cs="Calibri"/>
                <w:sz w:val="24"/>
                <w:szCs w:val="24"/>
                <w:lang w:eastAsia="ar-SA"/>
              </w:rPr>
              <w:t>№ ________</w:t>
            </w:r>
          </w:p>
          <w:p w:rsidR="00E21032" w:rsidRPr="00E21032" w:rsidRDefault="00E21032" w:rsidP="00E21032">
            <w:pPr>
              <w:suppressAutoHyphens/>
              <w:spacing w:after="0" w:line="240" w:lineRule="auto"/>
              <w:rPr>
                <w:rFonts w:ascii="Times New Roman" w:eastAsia="Calibri" w:hAnsi="Times New Roman" w:cs="Calibri"/>
                <w:sz w:val="24"/>
                <w:szCs w:val="24"/>
                <w:lang w:eastAsia="ar-SA"/>
              </w:rPr>
            </w:pPr>
          </w:p>
        </w:tc>
        <w:tc>
          <w:tcPr>
            <w:tcW w:w="480" w:type="dxa"/>
          </w:tcPr>
          <w:p w:rsidR="00E21032" w:rsidRPr="00E21032" w:rsidRDefault="00E21032" w:rsidP="00E21032">
            <w:pPr>
              <w:suppressAutoHyphens/>
              <w:snapToGrid w:val="0"/>
              <w:spacing w:after="0" w:line="240" w:lineRule="auto"/>
              <w:rPr>
                <w:rFonts w:ascii="Times New Roman" w:eastAsia="Calibri" w:hAnsi="Times New Roman" w:cs="Calibri"/>
                <w:sz w:val="24"/>
                <w:szCs w:val="24"/>
                <w:lang w:eastAsia="ar-SA"/>
              </w:rPr>
            </w:pPr>
          </w:p>
        </w:tc>
        <w:tc>
          <w:tcPr>
            <w:tcW w:w="4680" w:type="dxa"/>
          </w:tcPr>
          <w:p w:rsidR="00E21032" w:rsidRPr="00E21032" w:rsidRDefault="00E21032" w:rsidP="00CE28B9">
            <w:pPr>
              <w:suppressAutoHyphens/>
              <w:snapToGrid w:val="0"/>
              <w:spacing w:after="0" w:line="240" w:lineRule="auto"/>
              <w:rPr>
                <w:rFonts w:ascii="Times New Roman" w:eastAsia="Calibri" w:hAnsi="Times New Roman" w:cs="Calibri"/>
                <w:sz w:val="28"/>
                <w:szCs w:val="28"/>
                <w:lang w:eastAsia="ar-SA"/>
              </w:rPr>
            </w:pPr>
          </w:p>
          <w:p w:rsidR="007C045F" w:rsidRDefault="007C045F" w:rsidP="00E21032">
            <w:pPr>
              <w:suppressAutoHyphens/>
              <w:snapToGrid w:val="0"/>
              <w:spacing w:after="0" w:line="240" w:lineRule="auto"/>
              <w:ind w:left="252"/>
              <w:jc w:val="center"/>
              <w:rPr>
                <w:rFonts w:ascii="Times New Roman" w:eastAsia="Calibri" w:hAnsi="Times New Roman" w:cs="Calibri"/>
                <w:sz w:val="28"/>
                <w:szCs w:val="28"/>
                <w:lang w:eastAsia="ar-SA"/>
              </w:rPr>
            </w:pPr>
          </w:p>
          <w:p w:rsidR="007C045F" w:rsidRDefault="007C045F" w:rsidP="00E21032">
            <w:pPr>
              <w:suppressAutoHyphens/>
              <w:snapToGrid w:val="0"/>
              <w:spacing w:after="0" w:line="240" w:lineRule="auto"/>
              <w:ind w:left="252"/>
              <w:jc w:val="center"/>
              <w:rPr>
                <w:rFonts w:ascii="Times New Roman" w:eastAsia="Calibri" w:hAnsi="Times New Roman" w:cs="Calibri"/>
                <w:sz w:val="28"/>
                <w:szCs w:val="28"/>
                <w:lang w:eastAsia="ar-SA"/>
              </w:rPr>
            </w:pPr>
          </w:p>
          <w:p w:rsidR="007C045F" w:rsidRDefault="007C045F" w:rsidP="00E21032">
            <w:pPr>
              <w:suppressAutoHyphens/>
              <w:snapToGrid w:val="0"/>
              <w:spacing w:after="0" w:line="240" w:lineRule="auto"/>
              <w:ind w:left="252"/>
              <w:jc w:val="center"/>
              <w:rPr>
                <w:rFonts w:ascii="Times New Roman" w:eastAsia="Calibri" w:hAnsi="Times New Roman" w:cs="Calibri"/>
                <w:sz w:val="28"/>
                <w:szCs w:val="28"/>
                <w:lang w:eastAsia="ar-SA"/>
              </w:rPr>
            </w:pPr>
          </w:p>
          <w:p w:rsidR="00E21032" w:rsidRPr="00E21032" w:rsidRDefault="007C045F" w:rsidP="00E21032">
            <w:pPr>
              <w:suppressAutoHyphens/>
              <w:snapToGrid w:val="0"/>
              <w:spacing w:after="0" w:line="240" w:lineRule="auto"/>
              <w:ind w:left="252"/>
              <w:jc w:val="center"/>
              <w:rPr>
                <w:rFonts w:ascii="Times New Roman" w:eastAsia="Calibri" w:hAnsi="Times New Roman" w:cs="Calibri"/>
                <w:sz w:val="28"/>
                <w:szCs w:val="28"/>
                <w:lang w:eastAsia="ar-SA"/>
              </w:rPr>
            </w:pPr>
            <w:r>
              <w:rPr>
                <w:rFonts w:ascii="Times New Roman" w:eastAsia="Calibri" w:hAnsi="Times New Roman" w:cs="Calibri"/>
                <w:sz w:val="28"/>
                <w:szCs w:val="28"/>
                <w:lang w:eastAsia="ar-SA"/>
              </w:rPr>
              <w:t>Начальнику</w:t>
            </w:r>
            <w:r w:rsidR="00E21032" w:rsidRPr="00E21032">
              <w:rPr>
                <w:rFonts w:ascii="Times New Roman" w:eastAsia="Calibri" w:hAnsi="Times New Roman" w:cs="Calibri"/>
                <w:sz w:val="28"/>
                <w:szCs w:val="28"/>
                <w:lang w:eastAsia="ar-SA"/>
              </w:rPr>
              <w:t xml:space="preserve"> отдела информационного обеспечения – Пресс службы главы АМС </w:t>
            </w:r>
            <w:proofErr w:type="spellStart"/>
            <w:r w:rsidR="00E21032" w:rsidRPr="00E21032">
              <w:rPr>
                <w:rFonts w:ascii="Times New Roman" w:eastAsia="Calibri" w:hAnsi="Times New Roman" w:cs="Calibri"/>
                <w:sz w:val="28"/>
                <w:szCs w:val="28"/>
                <w:lang w:eastAsia="ar-SA"/>
              </w:rPr>
              <w:t>г.Владикавказа</w:t>
            </w:r>
            <w:proofErr w:type="spellEnd"/>
            <w:r w:rsidR="00E21032" w:rsidRPr="00E21032">
              <w:rPr>
                <w:rFonts w:ascii="Times New Roman" w:eastAsia="Calibri" w:hAnsi="Times New Roman" w:cs="Calibri"/>
                <w:sz w:val="28"/>
                <w:szCs w:val="28"/>
                <w:lang w:eastAsia="ar-SA"/>
              </w:rPr>
              <w:t xml:space="preserve"> </w:t>
            </w:r>
          </w:p>
          <w:p w:rsidR="00E21032" w:rsidRPr="00E21032" w:rsidRDefault="00E21032" w:rsidP="00E21032">
            <w:pPr>
              <w:suppressAutoHyphens/>
              <w:snapToGrid w:val="0"/>
              <w:spacing w:after="0" w:line="240" w:lineRule="auto"/>
              <w:ind w:left="252"/>
              <w:jc w:val="center"/>
              <w:rPr>
                <w:rFonts w:ascii="Times New Roman" w:eastAsia="Calibri" w:hAnsi="Times New Roman" w:cs="Calibri"/>
                <w:sz w:val="28"/>
                <w:szCs w:val="28"/>
                <w:lang w:eastAsia="ar-SA"/>
              </w:rPr>
            </w:pPr>
          </w:p>
          <w:p w:rsidR="00E21032" w:rsidRPr="00E21032" w:rsidRDefault="00E21032" w:rsidP="00E21032">
            <w:pPr>
              <w:suppressAutoHyphens/>
              <w:snapToGrid w:val="0"/>
              <w:spacing w:after="0" w:line="240" w:lineRule="auto"/>
              <w:ind w:left="252"/>
              <w:jc w:val="center"/>
              <w:rPr>
                <w:rFonts w:ascii="Times New Roman" w:eastAsia="Calibri" w:hAnsi="Times New Roman" w:cs="Calibri"/>
                <w:sz w:val="28"/>
                <w:szCs w:val="28"/>
                <w:lang w:eastAsia="ar-SA"/>
              </w:rPr>
            </w:pPr>
            <w:r w:rsidRPr="00E21032">
              <w:rPr>
                <w:rFonts w:ascii="Times New Roman" w:eastAsia="Calibri" w:hAnsi="Times New Roman" w:cs="Calibri"/>
                <w:sz w:val="28"/>
                <w:szCs w:val="28"/>
                <w:lang w:eastAsia="ar-SA"/>
              </w:rPr>
              <w:t xml:space="preserve">Д.А. ДЗЕСТЕЛОВОЙ </w:t>
            </w:r>
          </w:p>
          <w:p w:rsidR="00E21032" w:rsidRDefault="00E21032" w:rsidP="00E21032">
            <w:pPr>
              <w:suppressAutoHyphens/>
              <w:spacing w:after="0" w:line="240" w:lineRule="auto"/>
              <w:rPr>
                <w:rFonts w:ascii="Times New Roman" w:eastAsia="Calibri" w:hAnsi="Times New Roman" w:cs="Calibri"/>
                <w:sz w:val="24"/>
                <w:szCs w:val="24"/>
                <w:lang w:eastAsia="ar-SA"/>
              </w:rPr>
            </w:pPr>
          </w:p>
          <w:p w:rsidR="00CE28B9" w:rsidRPr="00E21032" w:rsidRDefault="00CE28B9" w:rsidP="00E21032">
            <w:pPr>
              <w:suppressAutoHyphens/>
              <w:spacing w:after="0" w:line="240" w:lineRule="auto"/>
              <w:rPr>
                <w:rFonts w:ascii="Times New Roman" w:eastAsia="Calibri" w:hAnsi="Times New Roman" w:cs="Calibri"/>
                <w:sz w:val="24"/>
                <w:szCs w:val="24"/>
                <w:lang w:eastAsia="ar-SA"/>
              </w:rPr>
            </w:pPr>
          </w:p>
        </w:tc>
      </w:tr>
    </w:tbl>
    <w:p w:rsidR="00E21032" w:rsidRPr="00E21032" w:rsidRDefault="00E21032" w:rsidP="00E21032">
      <w:pPr>
        <w:suppressAutoHyphens/>
        <w:spacing w:after="0" w:line="240" w:lineRule="auto"/>
        <w:jc w:val="center"/>
        <w:rPr>
          <w:rFonts w:ascii="Times New Roman" w:eastAsia="Calibri" w:hAnsi="Times New Roman" w:cs="Calibri"/>
          <w:sz w:val="28"/>
          <w:szCs w:val="28"/>
          <w:lang w:eastAsia="ar-SA"/>
        </w:rPr>
      </w:pPr>
      <w:r w:rsidRPr="00E21032">
        <w:rPr>
          <w:rFonts w:ascii="Times New Roman" w:eastAsia="Calibri" w:hAnsi="Times New Roman" w:cs="Calibri"/>
          <w:sz w:val="28"/>
          <w:szCs w:val="28"/>
          <w:lang w:eastAsia="ar-SA"/>
        </w:rPr>
        <w:t xml:space="preserve">Уважаемая </w:t>
      </w:r>
      <w:proofErr w:type="spellStart"/>
      <w:r w:rsidRPr="00E21032">
        <w:rPr>
          <w:rFonts w:ascii="Times New Roman" w:eastAsia="Calibri" w:hAnsi="Times New Roman" w:cs="Calibri"/>
          <w:sz w:val="28"/>
          <w:szCs w:val="28"/>
          <w:lang w:eastAsia="ar-SA"/>
        </w:rPr>
        <w:t>Дзерасса</w:t>
      </w:r>
      <w:proofErr w:type="spellEnd"/>
      <w:r w:rsidRPr="00E21032">
        <w:rPr>
          <w:rFonts w:ascii="Times New Roman" w:eastAsia="Calibri" w:hAnsi="Times New Roman" w:cs="Calibri"/>
          <w:sz w:val="28"/>
          <w:szCs w:val="28"/>
          <w:lang w:eastAsia="ar-SA"/>
        </w:rPr>
        <w:t xml:space="preserve"> Артуровна!</w:t>
      </w:r>
    </w:p>
    <w:p w:rsidR="00E21032" w:rsidRPr="00E21032" w:rsidRDefault="00E21032" w:rsidP="00E21032">
      <w:pPr>
        <w:suppressAutoHyphens/>
        <w:spacing w:after="0" w:line="240" w:lineRule="auto"/>
        <w:rPr>
          <w:rFonts w:ascii="Times New Roman" w:eastAsia="Calibri" w:hAnsi="Times New Roman" w:cs="Calibri"/>
          <w:sz w:val="28"/>
          <w:szCs w:val="28"/>
          <w:lang w:eastAsia="ar-SA"/>
        </w:rPr>
      </w:pPr>
    </w:p>
    <w:p w:rsidR="00E21032" w:rsidRDefault="00E21032" w:rsidP="00E21032">
      <w:pPr>
        <w:suppressAutoHyphens/>
        <w:spacing w:after="0" w:line="240" w:lineRule="auto"/>
        <w:jc w:val="both"/>
        <w:rPr>
          <w:rFonts w:ascii="Times New Roman" w:eastAsia="Calibri" w:hAnsi="Times New Roman" w:cs="Times New Roman"/>
          <w:sz w:val="28"/>
          <w:szCs w:val="28"/>
        </w:rPr>
      </w:pPr>
      <w:r w:rsidRPr="00E21032">
        <w:rPr>
          <w:rFonts w:ascii="Times New Roman" w:eastAsia="Calibri" w:hAnsi="Times New Roman" w:cs="Times New Roman"/>
          <w:sz w:val="28"/>
          <w:szCs w:val="28"/>
        </w:rPr>
        <w:tab/>
        <w:t>Управление экономики, предпринимательства и инвестиционных проектов просит Вас разместить следующее информационное сообщение в газете «Владикавказ»</w:t>
      </w:r>
      <w:r w:rsidR="00511CB5">
        <w:rPr>
          <w:rFonts w:ascii="Times New Roman" w:eastAsia="Calibri" w:hAnsi="Times New Roman" w:cs="Times New Roman"/>
          <w:sz w:val="28"/>
          <w:szCs w:val="28"/>
        </w:rPr>
        <w:t xml:space="preserve"> и на официальном сайте АМС </w:t>
      </w:r>
      <w:proofErr w:type="spellStart"/>
      <w:r w:rsidR="00511CB5">
        <w:rPr>
          <w:rFonts w:ascii="Times New Roman" w:eastAsia="Calibri" w:hAnsi="Times New Roman" w:cs="Times New Roman"/>
          <w:sz w:val="28"/>
          <w:szCs w:val="28"/>
        </w:rPr>
        <w:t>г.Владикавказа</w:t>
      </w:r>
      <w:proofErr w:type="spellEnd"/>
      <w:r w:rsidR="00511CB5">
        <w:rPr>
          <w:rFonts w:ascii="Times New Roman" w:eastAsia="Calibri" w:hAnsi="Times New Roman" w:cs="Times New Roman"/>
          <w:sz w:val="28"/>
          <w:szCs w:val="28"/>
        </w:rPr>
        <w:t>, согласно приложению</w:t>
      </w:r>
      <w:r w:rsidRPr="00E21032">
        <w:rPr>
          <w:rFonts w:ascii="Times New Roman" w:eastAsia="Calibri" w:hAnsi="Times New Roman" w:cs="Times New Roman"/>
          <w:sz w:val="28"/>
          <w:szCs w:val="28"/>
        </w:rPr>
        <w:t>:</w:t>
      </w:r>
    </w:p>
    <w:p w:rsidR="00511CB5" w:rsidRDefault="00511CB5" w:rsidP="00511CB5">
      <w:pPr>
        <w:suppressAutoHyphens/>
        <w:spacing w:after="0" w:line="240" w:lineRule="auto"/>
        <w:ind w:firstLine="705"/>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lang w:eastAsia="zh-CN"/>
        </w:rPr>
        <w:t>«</w:t>
      </w:r>
      <w:r w:rsidRPr="00511CB5">
        <w:rPr>
          <w:rFonts w:ascii="Times New Roman" w:eastAsia="Calibri" w:hAnsi="Times New Roman" w:cs="Times New Roman"/>
          <w:color w:val="000000"/>
          <w:sz w:val="28"/>
          <w:szCs w:val="28"/>
          <w:lang w:eastAsia="zh-CN"/>
        </w:rPr>
        <w:t xml:space="preserve">Управление экономики, предпринимательства и инвестиционных проектов АМС </w:t>
      </w:r>
      <w:proofErr w:type="spellStart"/>
      <w:r w:rsidRPr="00511CB5">
        <w:rPr>
          <w:rFonts w:ascii="Times New Roman" w:eastAsia="Calibri" w:hAnsi="Times New Roman" w:cs="Times New Roman"/>
          <w:color w:val="000000"/>
          <w:sz w:val="28"/>
          <w:szCs w:val="28"/>
          <w:lang w:eastAsia="zh-CN"/>
        </w:rPr>
        <w:t>г.Владикавказа</w:t>
      </w:r>
      <w:proofErr w:type="spellEnd"/>
      <w:r w:rsidRPr="00511CB5">
        <w:rPr>
          <w:rFonts w:ascii="Times New Roman" w:eastAsia="Calibri" w:hAnsi="Times New Roman" w:cs="Times New Roman"/>
          <w:color w:val="000000"/>
          <w:sz w:val="28"/>
          <w:szCs w:val="28"/>
          <w:lang w:eastAsia="zh-CN"/>
        </w:rPr>
        <w:t xml:space="preserve"> – Организатор конкурса (РСО-Алания, </w:t>
      </w:r>
      <w:proofErr w:type="spellStart"/>
      <w:r w:rsidRPr="00511CB5">
        <w:rPr>
          <w:rFonts w:ascii="Times New Roman" w:eastAsia="Calibri" w:hAnsi="Times New Roman" w:cs="Times New Roman"/>
          <w:color w:val="000000"/>
          <w:sz w:val="28"/>
          <w:szCs w:val="28"/>
          <w:lang w:eastAsia="zh-CN"/>
        </w:rPr>
        <w:t>г.Вл</w:t>
      </w:r>
      <w:r w:rsidR="003F1D4F">
        <w:rPr>
          <w:rFonts w:ascii="Times New Roman" w:eastAsia="Calibri" w:hAnsi="Times New Roman" w:cs="Times New Roman"/>
          <w:color w:val="000000"/>
          <w:sz w:val="28"/>
          <w:szCs w:val="28"/>
          <w:lang w:eastAsia="zh-CN"/>
        </w:rPr>
        <w:t>адикавказ</w:t>
      </w:r>
      <w:proofErr w:type="spellEnd"/>
      <w:r w:rsidR="003F1D4F">
        <w:rPr>
          <w:rFonts w:ascii="Times New Roman" w:eastAsia="Calibri" w:hAnsi="Times New Roman" w:cs="Times New Roman"/>
          <w:color w:val="000000"/>
          <w:sz w:val="28"/>
          <w:szCs w:val="28"/>
          <w:lang w:eastAsia="zh-CN"/>
        </w:rPr>
        <w:t xml:space="preserve">, </w:t>
      </w:r>
      <w:proofErr w:type="spellStart"/>
      <w:r w:rsidR="003F1D4F">
        <w:rPr>
          <w:rFonts w:ascii="Times New Roman" w:eastAsia="Calibri" w:hAnsi="Times New Roman" w:cs="Times New Roman"/>
          <w:color w:val="000000"/>
          <w:sz w:val="28"/>
          <w:szCs w:val="28"/>
          <w:lang w:eastAsia="zh-CN"/>
        </w:rPr>
        <w:t>пл.Штыба</w:t>
      </w:r>
      <w:proofErr w:type="spellEnd"/>
      <w:r w:rsidR="003F1D4F">
        <w:rPr>
          <w:rFonts w:ascii="Times New Roman" w:eastAsia="Calibri" w:hAnsi="Times New Roman" w:cs="Times New Roman"/>
          <w:color w:val="000000"/>
          <w:sz w:val="28"/>
          <w:szCs w:val="28"/>
          <w:lang w:eastAsia="zh-CN"/>
        </w:rPr>
        <w:t xml:space="preserve">, 2, </w:t>
      </w:r>
      <w:proofErr w:type="spellStart"/>
      <w:r w:rsidR="003F1D4F">
        <w:rPr>
          <w:rFonts w:ascii="Times New Roman" w:eastAsia="Calibri" w:hAnsi="Times New Roman" w:cs="Times New Roman"/>
          <w:color w:val="000000"/>
          <w:sz w:val="28"/>
          <w:szCs w:val="28"/>
          <w:lang w:eastAsia="zh-CN"/>
        </w:rPr>
        <w:t>каб</w:t>
      </w:r>
      <w:proofErr w:type="spellEnd"/>
      <w:r w:rsidR="003F1D4F">
        <w:rPr>
          <w:rFonts w:ascii="Times New Roman" w:eastAsia="Calibri" w:hAnsi="Times New Roman" w:cs="Times New Roman"/>
          <w:color w:val="000000"/>
          <w:sz w:val="28"/>
          <w:szCs w:val="28"/>
          <w:lang w:eastAsia="zh-CN"/>
        </w:rPr>
        <w:t>. 308</w:t>
      </w:r>
      <w:r w:rsidRPr="00511CB5">
        <w:rPr>
          <w:rFonts w:ascii="Times New Roman" w:eastAsia="Calibri" w:hAnsi="Times New Roman" w:cs="Times New Roman"/>
          <w:color w:val="000000"/>
          <w:sz w:val="28"/>
          <w:szCs w:val="28"/>
          <w:lang w:eastAsia="zh-CN"/>
        </w:rPr>
        <w:t>, 362040, тел.: 70-76-05), сообщает о проведении конкурса по заключению договоров на право размещения нестационарны</w:t>
      </w:r>
      <w:r>
        <w:rPr>
          <w:rFonts w:ascii="Times New Roman" w:eastAsia="Calibri" w:hAnsi="Times New Roman" w:cs="Times New Roman"/>
          <w:color w:val="000000"/>
          <w:sz w:val="28"/>
          <w:szCs w:val="28"/>
          <w:lang w:eastAsia="zh-CN"/>
        </w:rPr>
        <w:t>х торговых объектов (далее-НТО)</w:t>
      </w:r>
      <w:r w:rsidRPr="00511CB5">
        <w:rPr>
          <w:rFonts w:ascii="Times New Roman" w:eastAsia="Calibri" w:hAnsi="Times New Roman" w:cs="Times New Roman"/>
          <w:color w:val="000000"/>
          <w:sz w:val="28"/>
          <w:szCs w:val="28"/>
          <w:lang w:eastAsia="zh-CN"/>
        </w:rPr>
        <w:t xml:space="preserve">. </w:t>
      </w:r>
      <w:r w:rsidR="0004240D">
        <w:rPr>
          <w:rFonts w:ascii="Times New Roman" w:eastAsia="Calibri" w:hAnsi="Times New Roman" w:cs="Times New Roman"/>
          <w:sz w:val="28"/>
          <w:szCs w:val="28"/>
        </w:rPr>
        <w:t>Срок приема документов: с 14.10</w:t>
      </w:r>
      <w:r w:rsidR="007454A7">
        <w:rPr>
          <w:rFonts w:ascii="Times New Roman" w:eastAsia="Calibri" w:hAnsi="Times New Roman" w:cs="Times New Roman"/>
          <w:sz w:val="28"/>
          <w:szCs w:val="28"/>
        </w:rPr>
        <w:t xml:space="preserve">.2019 по </w:t>
      </w:r>
      <w:r w:rsidR="0004240D">
        <w:rPr>
          <w:rFonts w:ascii="Times New Roman" w:eastAsia="Calibri" w:hAnsi="Times New Roman" w:cs="Times New Roman"/>
          <w:sz w:val="28"/>
          <w:szCs w:val="28"/>
        </w:rPr>
        <w:t>08.11</w:t>
      </w:r>
      <w:r w:rsidR="003F1D4F">
        <w:rPr>
          <w:rFonts w:ascii="Times New Roman" w:eastAsia="Calibri" w:hAnsi="Times New Roman" w:cs="Times New Roman"/>
          <w:sz w:val="28"/>
          <w:szCs w:val="28"/>
        </w:rPr>
        <w:t>.2019</w:t>
      </w:r>
      <w:r w:rsidR="00AC3295">
        <w:rPr>
          <w:rFonts w:ascii="Times New Roman" w:eastAsia="Calibri" w:hAnsi="Times New Roman" w:cs="Times New Roman"/>
          <w:sz w:val="28"/>
          <w:szCs w:val="28"/>
        </w:rPr>
        <w:t xml:space="preserve"> г.</w:t>
      </w:r>
      <w:r w:rsidRPr="00511CB5">
        <w:rPr>
          <w:rFonts w:ascii="Times New Roman" w:eastAsia="Calibri" w:hAnsi="Times New Roman" w:cs="Times New Roman"/>
          <w:sz w:val="28"/>
          <w:szCs w:val="28"/>
        </w:rPr>
        <w:t xml:space="preserve"> Конкурсная информация размещена на официальном сайте АМС </w:t>
      </w:r>
      <w:proofErr w:type="spellStart"/>
      <w:r w:rsidRPr="00511CB5">
        <w:rPr>
          <w:rFonts w:ascii="Times New Roman" w:eastAsia="Calibri" w:hAnsi="Times New Roman" w:cs="Times New Roman"/>
          <w:sz w:val="28"/>
          <w:szCs w:val="28"/>
        </w:rPr>
        <w:t>г.Владикавказа</w:t>
      </w:r>
      <w:proofErr w:type="spellEnd"/>
      <w:r w:rsidRPr="00511CB5">
        <w:rPr>
          <w:rFonts w:ascii="Times New Roman" w:eastAsia="Calibri" w:hAnsi="Times New Roman" w:cs="Times New Roman"/>
          <w:sz w:val="28"/>
          <w:szCs w:val="28"/>
        </w:rPr>
        <w:t xml:space="preserve"> - </w:t>
      </w:r>
      <w:hyperlink r:id="rId5" w:history="1">
        <w:r w:rsidRPr="00E23299">
          <w:rPr>
            <w:rStyle w:val="a3"/>
            <w:rFonts w:ascii="Times New Roman" w:eastAsia="Calibri" w:hAnsi="Times New Roman" w:cs="Times New Roman"/>
            <w:sz w:val="28"/>
            <w:szCs w:val="28"/>
          </w:rPr>
          <w:t>http://vladikavkaz-osetia.ru.»</w:t>
        </w:r>
      </w:hyperlink>
    </w:p>
    <w:p w:rsidR="00E21032" w:rsidRPr="00E21032" w:rsidRDefault="00E21032" w:rsidP="00E21032">
      <w:pPr>
        <w:suppressAutoHyphens/>
        <w:spacing w:after="0" w:line="240" w:lineRule="auto"/>
        <w:jc w:val="both"/>
        <w:rPr>
          <w:rFonts w:ascii="Times New Roman" w:eastAsia="Calibri" w:hAnsi="Times New Roman" w:cs="Times New Roman"/>
          <w:color w:val="000000"/>
          <w:sz w:val="28"/>
          <w:szCs w:val="28"/>
        </w:rPr>
      </w:pPr>
    </w:p>
    <w:p w:rsidR="00511CB5" w:rsidRDefault="00511CB5" w:rsidP="00E21032">
      <w:pPr>
        <w:suppressAutoHyphens/>
        <w:spacing w:after="0" w:line="240" w:lineRule="auto"/>
        <w:jc w:val="both"/>
        <w:rPr>
          <w:rFonts w:ascii="Times New Roman" w:eastAsia="Calibri" w:hAnsi="Times New Roman" w:cs="Times New Roman"/>
          <w:sz w:val="28"/>
          <w:szCs w:val="28"/>
        </w:rPr>
      </w:pPr>
    </w:p>
    <w:p w:rsidR="00E21032" w:rsidRPr="00E21032" w:rsidRDefault="00E21032" w:rsidP="00E21032">
      <w:pPr>
        <w:suppressAutoHyphens/>
        <w:spacing w:after="0" w:line="240" w:lineRule="auto"/>
        <w:jc w:val="both"/>
        <w:rPr>
          <w:rFonts w:ascii="Times New Roman" w:eastAsia="Calibri" w:hAnsi="Times New Roman" w:cs="Times New Roman"/>
          <w:sz w:val="28"/>
          <w:szCs w:val="28"/>
        </w:rPr>
      </w:pPr>
      <w:r w:rsidRPr="00E21032">
        <w:rPr>
          <w:rFonts w:ascii="Times New Roman" w:eastAsia="Calibri" w:hAnsi="Times New Roman" w:cs="Times New Roman"/>
          <w:sz w:val="28"/>
          <w:szCs w:val="28"/>
        </w:rPr>
        <w:t xml:space="preserve">Приложение: </w:t>
      </w:r>
      <w:r w:rsidRPr="00E93B4C">
        <w:rPr>
          <w:rFonts w:ascii="Times New Roman" w:eastAsia="Calibri" w:hAnsi="Times New Roman" w:cs="Times New Roman"/>
          <w:sz w:val="28"/>
          <w:szCs w:val="28"/>
        </w:rPr>
        <w:t xml:space="preserve">на </w:t>
      </w:r>
      <w:r w:rsidR="00CE28B9" w:rsidRPr="00E93B4C">
        <w:rPr>
          <w:rFonts w:ascii="Times New Roman" w:eastAsia="Calibri" w:hAnsi="Times New Roman" w:cs="Times New Roman"/>
          <w:sz w:val="28"/>
          <w:szCs w:val="28"/>
        </w:rPr>
        <w:t>1</w:t>
      </w:r>
      <w:r w:rsidR="003F6816">
        <w:rPr>
          <w:rFonts w:ascii="Times New Roman" w:eastAsia="Calibri" w:hAnsi="Times New Roman" w:cs="Times New Roman"/>
          <w:sz w:val="28"/>
          <w:szCs w:val="28"/>
        </w:rPr>
        <w:t>7</w:t>
      </w:r>
      <w:r w:rsidRPr="00E93B4C">
        <w:rPr>
          <w:rFonts w:ascii="Times New Roman" w:eastAsia="Calibri" w:hAnsi="Times New Roman" w:cs="Times New Roman"/>
          <w:sz w:val="28"/>
          <w:szCs w:val="28"/>
        </w:rPr>
        <w:t xml:space="preserve"> л.</w:t>
      </w:r>
      <w:r w:rsidR="00511CB5" w:rsidRPr="00E93B4C">
        <w:rPr>
          <w:rFonts w:ascii="Times New Roman" w:eastAsia="Calibri" w:hAnsi="Times New Roman" w:cs="Times New Roman"/>
          <w:sz w:val="28"/>
          <w:szCs w:val="28"/>
        </w:rPr>
        <w:t xml:space="preserve"> -</w:t>
      </w:r>
      <w:r w:rsidRPr="00E93B4C">
        <w:rPr>
          <w:rFonts w:ascii="Times New Roman" w:eastAsia="Calibri" w:hAnsi="Times New Roman" w:cs="Times New Roman"/>
          <w:sz w:val="28"/>
          <w:szCs w:val="28"/>
        </w:rPr>
        <w:t xml:space="preserve"> в 1 экз.</w:t>
      </w:r>
    </w:p>
    <w:p w:rsidR="00E21032" w:rsidRDefault="00E21032" w:rsidP="00E21032">
      <w:pPr>
        <w:suppressAutoHyphens/>
        <w:spacing w:after="0" w:line="240" w:lineRule="auto"/>
        <w:jc w:val="both"/>
        <w:rPr>
          <w:rFonts w:ascii="Times New Roman" w:eastAsia="Calibri" w:hAnsi="Times New Roman" w:cs="Times New Roman"/>
          <w:color w:val="000000"/>
          <w:sz w:val="28"/>
          <w:szCs w:val="28"/>
        </w:rPr>
      </w:pPr>
    </w:p>
    <w:p w:rsidR="00CE28B9" w:rsidRPr="00E21032" w:rsidRDefault="00CE28B9" w:rsidP="00E21032">
      <w:pPr>
        <w:suppressAutoHyphens/>
        <w:spacing w:after="0" w:line="240" w:lineRule="auto"/>
        <w:jc w:val="both"/>
        <w:rPr>
          <w:rFonts w:ascii="Times New Roman" w:eastAsia="Calibri" w:hAnsi="Times New Roman" w:cs="Times New Roman"/>
          <w:color w:val="000000"/>
          <w:sz w:val="28"/>
          <w:szCs w:val="28"/>
        </w:rPr>
      </w:pPr>
    </w:p>
    <w:p w:rsidR="00E21032" w:rsidRPr="00E21032" w:rsidRDefault="00696044" w:rsidP="00E21032">
      <w:pPr>
        <w:suppressAutoHyphens/>
        <w:spacing w:after="0" w:line="240" w:lineRule="auto"/>
        <w:rPr>
          <w:rFonts w:ascii="Times New Roman" w:eastAsia="Calibri" w:hAnsi="Times New Roman" w:cs="Calibri"/>
          <w:sz w:val="28"/>
          <w:szCs w:val="28"/>
          <w:lang w:eastAsia="ar-SA"/>
        </w:rPr>
      </w:pPr>
      <w:r>
        <w:rPr>
          <w:rFonts w:ascii="Times New Roman" w:eastAsia="Calibri" w:hAnsi="Times New Roman" w:cs="Calibri"/>
          <w:sz w:val="28"/>
          <w:szCs w:val="28"/>
          <w:lang w:eastAsia="ar-SA"/>
        </w:rPr>
        <w:t>Н</w:t>
      </w:r>
      <w:r w:rsidR="007454A7">
        <w:rPr>
          <w:rFonts w:ascii="Times New Roman" w:eastAsia="Calibri" w:hAnsi="Times New Roman" w:cs="Calibri"/>
          <w:sz w:val="28"/>
          <w:szCs w:val="28"/>
          <w:lang w:eastAsia="ar-SA"/>
        </w:rPr>
        <w:t>ачальник у</w:t>
      </w:r>
      <w:r w:rsidR="00E21032" w:rsidRPr="00E21032">
        <w:rPr>
          <w:rFonts w:ascii="Times New Roman" w:eastAsia="Calibri" w:hAnsi="Times New Roman" w:cs="Calibri"/>
          <w:sz w:val="28"/>
          <w:szCs w:val="28"/>
          <w:lang w:eastAsia="ar-SA"/>
        </w:rPr>
        <w:t>правления</w:t>
      </w:r>
      <w:r w:rsidR="00E21032" w:rsidRPr="00E21032">
        <w:rPr>
          <w:rFonts w:ascii="Times New Roman" w:eastAsia="Calibri" w:hAnsi="Times New Roman" w:cs="Calibri"/>
          <w:sz w:val="28"/>
          <w:szCs w:val="28"/>
          <w:lang w:eastAsia="ar-SA"/>
        </w:rPr>
        <w:tab/>
      </w:r>
      <w:r w:rsidR="00E21032" w:rsidRPr="00E21032">
        <w:rPr>
          <w:rFonts w:ascii="Times New Roman" w:eastAsia="Calibri" w:hAnsi="Times New Roman" w:cs="Calibri"/>
          <w:sz w:val="28"/>
          <w:szCs w:val="28"/>
          <w:lang w:eastAsia="ar-SA"/>
        </w:rPr>
        <w:tab/>
      </w:r>
      <w:r w:rsidR="00E21032" w:rsidRPr="00E21032">
        <w:rPr>
          <w:rFonts w:ascii="Times New Roman" w:eastAsia="Calibri" w:hAnsi="Times New Roman" w:cs="Calibri"/>
          <w:sz w:val="28"/>
          <w:szCs w:val="28"/>
          <w:lang w:eastAsia="ar-SA"/>
        </w:rPr>
        <w:tab/>
      </w:r>
      <w:r w:rsidR="00E21032" w:rsidRPr="00E21032">
        <w:rPr>
          <w:rFonts w:ascii="Times New Roman" w:eastAsia="Calibri" w:hAnsi="Times New Roman" w:cs="Calibri"/>
          <w:sz w:val="28"/>
          <w:szCs w:val="28"/>
          <w:lang w:eastAsia="ar-SA"/>
        </w:rPr>
        <w:tab/>
      </w:r>
      <w:r w:rsidR="00E21032" w:rsidRPr="00E21032">
        <w:rPr>
          <w:rFonts w:ascii="Times New Roman" w:eastAsia="Calibri" w:hAnsi="Times New Roman" w:cs="Calibri"/>
          <w:sz w:val="28"/>
          <w:szCs w:val="28"/>
          <w:lang w:eastAsia="ar-SA"/>
        </w:rPr>
        <w:tab/>
      </w:r>
      <w:r w:rsidR="00E21032" w:rsidRPr="00E21032">
        <w:rPr>
          <w:rFonts w:ascii="Times New Roman" w:eastAsia="Calibri" w:hAnsi="Times New Roman" w:cs="Calibri"/>
          <w:sz w:val="28"/>
          <w:szCs w:val="28"/>
          <w:lang w:eastAsia="ar-SA"/>
        </w:rPr>
        <w:tab/>
      </w:r>
      <w:r>
        <w:rPr>
          <w:rFonts w:ascii="Times New Roman" w:eastAsia="Calibri" w:hAnsi="Times New Roman" w:cs="Calibri"/>
          <w:sz w:val="28"/>
          <w:szCs w:val="28"/>
          <w:lang w:eastAsia="ar-SA"/>
        </w:rPr>
        <w:t xml:space="preserve">         </w:t>
      </w:r>
      <w:r w:rsidR="00E21032" w:rsidRPr="00E21032">
        <w:rPr>
          <w:rFonts w:ascii="Times New Roman" w:eastAsia="Calibri" w:hAnsi="Times New Roman" w:cs="Calibri"/>
          <w:sz w:val="28"/>
          <w:szCs w:val="28"/>
          <w:lang w:eastAsia="ar-SA"/>
        </w:rPr>
        <w:t xml:space="preserve">   </w:t>
      </w:r>
      <w:r w:rsidR="007454A7">
        <w:rPr>
          <w:rFonts w:ascii="Times New Roman" w:eastAsia="Calibri" w:hAnsi="Times New Roman" w:cs="Calibri"/>
          <w:sz w:val="28"/>
          <w:szCs w:val="28"/>
          <w:lang w:eastAsia="ar-SA"/>
        </w:rPr>
        <w:t xml:space="preserve"> </w:t>
      </w:r>
      <w:r w:rsidR="00E21032" w:rsidRPr="00E21032">
        <w:rPr>
          <w:rFonts w:ascii="Times New Roman" w:eastAsia="Calibri" w:hAnsi="Times New Roman" w:cs="Calibri"/>
          <w:sz w:val="28"/>
          <w:szCs w:val="28"/>
          <w:lang w:eastAsia="ar-SA"/>
        </w:rPr>
        <w:t xml:space="preserve">   </w:t>
      </w:r>
      <w:r w:rsidR="00511CB5">
        <w:rPr>
          <w:rFonts w:ascii="Times New Roman" w:eastAsia="Calibri" w:hAnsi="Times New Roman" w:cs="Calibri"/>
          <w:sz w:val="28"/>
          <w:szCs w:val="28"/>
          <w:lang w:eastAsia="ar-SA"/>
        </w:rPr>
        <w:t xml:space="preserve">   </w:t>
      </w:r>
      <w:r w:rsidR="00E21032" w:rsidRPr="00E21032">
        <w:rPr>
          <w:rFonts w:ascii="Times New Roman" w:eastAsia="Calibri" w:hAnsi="Times New Roman" w:cs="Calibri"/>
          <w:sz w:val="28"/>
          <w:szCs w:val="28"/>
          <w:lang w:eastAsia="ar-SA"/>
        </w:rPr>
        <w:t xml:space="preserve"> </w:t>
      </w:r>
      <w:proofErr w:type="spellStart"/>
      <w:r>
        <w:rPr>
          <w:rFonts w:ascii="Times New Roman" w:eastAsia="Calibri" w:hAnsi="Times New Roman" w:cs="Calibri"/>
          <w:sz w:val="28"/>
          <w:szCs w:val="28"/>
          <w:lang w:eastAsia="ar-SA"/>
        </w:rPr>
        <w:t>Л</w:t>
      </w:r>
      <w:r w:rsidR="00E21032" w:rsidRPr="00E21032">
        <w:rPr>
          <w:rFonts w:ascii="Times New Roman" w:eastAsia="Calibri" w:hAnsi="Times New Roman" w:cs="Calibri"/>
          <w:sz w:val="28"/>
          <w:szCs w:val="28"/>
          <w:lang w:eastAsia="ar-SA"/>
        </w:rPr>
        <w:t>.</w:t>
      </w:r>
      <w:r>
        <w:rPr>
          <w:rFonts w:ascii="Times New Roman" w:eastAsia="Calibri" w:hAnsi="Times New Roman" w:cs="Calibri"/>
          <w:sz w:val="28"/>
          <w:szCs w:val="28"/>
          <w:lang w:eastAsia="ar-SA"/>
        </w:rPr>
        <w:t>Битаров</w:t>
      </w:r>
      <w:proofErr w:type="spellEnd"/>
    </w:p>
    <w:p w:rsidR="00E21032" w:rsidRPr="00E21032" w:rsidRDefault="00E21032" w:rsidP="00E21032">
      <w:pPr>
        <w:suppressAutoHyphens/>
        <w:spacing w:after="0" w:line="240" w:lineRule="auto"/>
        <w:rPr>
          <w:rFonts w:ascii="Times New Roman" w:eastAsia="Calibri" w:hAnsi="Times New Roman" w:cs="Calibri"/>
          <w:sz w:val="28"/>
          <w:szCs w:val="28"/>
          <w:lang w:eastAsia="ar-SA"/>
        </w:rPr>
      </w:pPr>
    </w:p>
    <w:p w:rsidR="00E21032" w:rsidRPr="00E21032" w:rsidRDefault="00E21032" w:rsidP="00E21032">
      <w:pPr>
        <w:suppressAutoHyphens/>
        <w:spacing w:after="0" w:line="240" w:lineRule="auto"/>
        <w:rPr>
          <w:rFonts w:ascii="Times New Roman" w:eastAsia="Calibri" w:hAnsi="Times New Roman" w:cs="Calibri"/>
          <w:sz w:val="28"/>
          <w:szCs w:val="28"/>
          <w:lang w:eastAsia="ar-SA"/>
        </w:rPr>
      </w:pPr>
    </w:p>
    <w:p w:rsidR="00CE28B9" w:rsidRDefault="00CE28B9" w:rsidP="00E21032">
      <w:pPr>
        <w:suppressAutoHyphens/>
        <w:spacing w:after="0" w:line="240" w:lineRule="auto"/>
        <w:rPr>
          <w:rFonts w:ascii="Times New Roman" w:eastAsia="Calibri" w:hAnsi="Times New Roman" w:cs="Calibri"/>
          <w:sz w:val="28"/>
          <w:szCs w:val="28"/>
          <w:lang w:eastAsia="ar-SA"/>
        </w:rPr>
      </w:pPr>
    </w:p>
    <w:p w:rsidR="00511CB5" w:rsidRDefault="00511CB5" w:rsidP="00E21032">
      <w:pPr>
        <w:suppressAutoHyphens/>
        <w:spacing w:after="0" w:line="240" w:lineRule="auto"/>
        <w:rPr>
          <w:rFonts w:ascii="Times New Roman" w:eastAsia="Calibri" w:hAnsi="Times New Roman" w:cs="Calibri"/>
          <w:sz w:val="28"/>
          <w:szCs w:val="28"/>
          <w:lang w:eastAsia="ar-SA"/>
        </w:rPr>
      </w:pPr>
    </w:p>
    <w:p w:rsidR="00CE28B9" w:rsidRPr="00E21032" w:rsidRDefault="00CE28B9" w:rsidP="00E21032">
      <w:pPr>
        <w:suppressAutoHyphens/>
        <w:spacing w:after="0" w:line="240" w:lineRule="auto"/>
        <w:rPr>
          <w:rFonts w:ascii="Times New Roman" w:eastAsia="Calibri" w:hAnsi="Times New Roman" w:cs="Calibri"/>
          <w:sz w:val="28"/>
          <w:szCs w:val="28"/>
          <w:lang w:eastAsia="ar-SA"/>
        </w:rPr>
      </w:pPr>
    </w:p>
    <w:p w:rsidR="00696044" w:rsidRDefault="00696044" w:rsidP="00E21032">
      <w:pPr>
        <w:suppressAutoHyphens/>
        <w:spacing w:after="0" w:line="240" w:lineRule="auto"/>
        <w:rPr>
          <w:rFonts w:ascii="Times New Roman" w:eastAsia="Calibri" w:hAnsi="Times New Roman" w:cs="Calibri"/>
          <w:sz w:val="20"/>
          <w:szCs w:val="20"/>
          <w:lang w:eastAsia="ar-SA"/>
        </w:rPr>
      </w:pPr>
    </w:p>
    <w:p w:rsidR="00696044" w:rsidRDefault="00696044" w:rsidP="00E21032">
      <w:pPr>
        <w:suppressAutoHyphens/>
        <w:spacing w:after="0" w:line="240" w:lineRule="auto"/>
        <w:rPr>
          <w:rFonts w:ascii="Times New Roman" w:eastAsia="Calibri" w:hAnsi="Times New Roman" w:cs="Calibri"/>
          <w:sz w:val="20"/>
          <w:szCs w:val="20"/>
          <w:lang w:eastAsia="ar-SA"/>
        </w:rPr>
      </w:pPr>
    </w:p>
    <w:p w:rsidR="00E21032" w:rsidRPr="00E21032" w:rsidRDefault="00511CB5" w:rsidP="00E21032">
      <w:pPr>
        <w:suppressAutoHyphens/>
        <w:spacing w:after="0" w:line="240" w:lineRule="auto"/>
        <w:rPr>
          <w:rFonts w:ascii="Times New Roman" w:eastAsia="Calibri" w:hAnsi="Times New Roman" w:cs="Calibri"/>
          <w:sz w:val="20"/>
          <w:szCs w:val="20"/>
          <w:lang w:eastAsia="ar-SA"/>
        </w:rPr>
      </w:pPr>
      <w:r>
        <w:rPr>
          <w:rFonts w:ascii="Times New Roman" w:eastAsia="Calibri" w:hAnsi="Times New Roman" w:cs="Calibri"/>
          <w:sz w:val="20"/>
          <w:szCs w:val="20"/>
          <w:lang w:eastAsia="ar-SA"/>
        </w:rPr>
        <w:t>70-76-09</w:t>
      </w:r>
    </w:p>
    <w:p w:rsidR="00E21032" w:rsidRPr="00E21032" w:rsidRDefault="00E21032" w:rsidP="00E21032">
      <w:pPr>
        <w:jc w:val="center"/>
        <w:rPr>
          <w:rFonts w:ascii="Times New Roman" w:eastAsia="Calibri" w:hAnsi="Times New Roman" w:cs="Times New Roman"/>
          <w:sz w:val="28"/>
          <w:szCs w:val="28"/>
        </w:rPr>
      </w:pPr>
      <w:r w:rsidRPr="00E21032">
        <w:rPr>
          <w:rFonts w:ascii="Times New Roman" w:eastAsia="Calibri" w:hAnsi="Times New Roman" w:cs="Times New Roman"/>
          <w:sz w:val="28"/>
          <w:szCs w:val="28"/>
        </w:rPr>
        <w:lastRenderedPageBreak/>
        <w:t>УПРАВЛЕНИЕ ЭКОНОМИКИ, ПРЕДПРИНИМАТЕЛЬСТВА И ИНВЕСТИЦИОННЫХ ПРОЕКТОВ</w:t>
      </w:r>
    </w:p>
    <w:p w:rsidR="00E21032" w:rsidRPr="00E21032" w:rsidRDefault="00E21032" w:rsidP="00E21032">
      <w:pPr>
        <w:rPr>
          <w:rFonts w:ascii="Times New Roman" w:eastAsia="Calibri" w:hAnsi="Times New Roman" w:cs="Times New Roman"/>
          <w:sz w:val="28"/>
          <w:szCs w:val="28"/>
        </w:rPr>
      </w:pPr>
    </w:p>
    <w:tbl>
      <w:tblPr>
        <w:tblW w:w="0" w:type="auto"/>
        <w:tblInd w:w="-550" w:type="dxa"/>
        <w:tblLayout w:type="fixed"/>
        <w:tblLook w:val="0000" w:firstRow="0" w:lastRow="0" w:firstColumn="0" w:lastColumn="0" w:noHBand="0" w:noVBand="0"/>
      </w:tblPr>
      <w:tblGrid>
        <w:gridCol w:w="5028"/>
        <w:gridCol w:w="480"/>
        <w:gridCol w:w="4680"/>
      </w:tblGrid>
      <w:tr w:rsidR="00E21032" w:rsidRPr="00E21032" w:rsidTr="00391775">
        <w:tc>
          <w:tcPr>
            <w:tcW w:w="5028" w:type="dxa"/>
          </w:tcPr>
          <w:p w:rsidR="00E21032" w:rsidRPr="00CE28B9" w:rsidRDefault="00E21032" w:rsidP="00E21032">
            <w:pPr>
              <w:suppressAutoHyphens/>
              <w:spacing w:after="0" w:line="240" w:lineRule="auto"/>
              <w:rPr>
                <w:rFonts w:ascii="Times New Roman" w:eastAsia="Calibri" w:hAnsi="Times New Roman" w:cs="Calibri"/>
                <w:sz w:val="24"/>
                <w:szCs w:val="24"/>
                <w:lang w:eastAsia="ar-SA"/>
              </w:rPr>
            </w:pPr>
          </w:p>
          <w:p w:rsidR="00E21032" w:rsidRDefault="00E21032" w:rsidP="00E21032">
            <w:pPr>
              <w:suppressAutoHyphens/>
              <w:spacing w:after="0" w:line="240" w:lineRule="auto"/>
              <w:rPr>
                <w:rFonts w:ascii="Times New Roman" w:eastAsia="Calibri" w:hAnsi="Times New Roman" w:cs="Calibri"/>
                <w:sz w:val="24"/>
                <w:szCs w:val="24"/>
                <w:u w:val="single"/>
                <w:lang w:eastAsia="ar-SA"/>
              </w:rPr>
            </w:pPr>
            <w:r w:rsidRPr="00E21032">
              <w:rPr>
                <w:rFonts w:ascii="Times New Roman" w:eastAsia="Calibri" w:hAnsi="Times New Roman" w:cs="Calibri"/>
                <w:sz w:val="24"/>
                <w:szCs w:val="24"/>
                <w:lang w:eastAsia="ar-SA"/>
              </w:rPr>
              <w:t xml:space="preserve">На № </w:t>
            </w:r>
            <w:r w:rsidRPr="00E21032">
              <w:rPr>
                <w:rFonts w:ascii="Times New Roman" w:eastAsia="Calibri" w:hAnsi="Times New Roman" w:cs="Calibri"/>
                <w:sz w:val="24"/>
                <w:szCs w:val="24"/>
                <w:u w:val="single"/>
                <w:lang w:eastAsia="ar-SA"/>
              </w:rPr>
              <w:t>________</w:t>
            </w:r>
            <w:r w:rsidRPr="00E21032">
              <w:rPr>
                <w:rFonts w:ascii="Times New Roman" w:eastAsia="Calibri" w:hAnsi="Times New Roman" w:cs="Calibri"/>
                <w:sz w:val="24"/>
                <w:szCs w:val="24"/>
                <w:lang w:eastAsia="ar-SA"/>
              </w:rPr>
              <w:t>от</w:t>
            </w:r>
            <w:r w:rsidRPr="00E21032">
              <w:rPr>
                <w:rFonts w:ascii="Times New Roman" w:eastAsia="Calibri" w:hAnsi="Times New Roman" w:cs="Calibri"/>
                <w:sz w:val="24"/>
                <w:szCs w:val="24"/>
                <w:u w:val="single"/>
                <w:lang w:eastAsia="ar-SA"/>
              </w:rPr>
              <w:t>________</w:t>
            </w:r>
          </w:p>
          <w:p w:rsidR="00CE28B9" w:rsidRPr="00E21032" w:rsidRDefault="00CE28B9" w:rsidP="00E21032">
            <w:pPr>
              <w:suppressAutoHyphens/>
              <w:spacing w:after="0" w:line="240" w:lineRule="auto"/>
              <w:rPr>
                <w:rFonts w:ascii="Times New Roman" w:eastAsia="Calibri" w:hAnsi="Times New Roman" w:cs="Calibri"/>
                <w:sz w:val="24"/>
                <w:szCs w:val="24"/>
                <w:lang w:eastAsia="ar-SA"/>
              </w:rPr>
            </w:pPr>
          </w:p>
          <w:p w:rsidR="00E21032" w:rsidRPr="00E21032" w:rsidRDefault="00E21032" w:rsidP="00E21032">
            <w:pPr>
              <w:suppressAutoHyphens/>
              <w:spacing w:after="0" w:line="240" w:lineRule="auto"/>
              <w:rPr>
                <w:rFonts w:ascii="Times New Roman" w:eastAsia="Calibri" w:hAnsi="Times New Roman" w:cs="Calibri"/>
                <w:sz w:val="24"/>
                <w:szCs w:val="24"/>
                <w:lang w:eastAsia="ar-SA"/>
              </w:rPr>
            </w:pPr>
            <w:r w:rsidRPr="00E21032">
              <w:rPr>
                <w:rFonts w:ascii="Times New Roman" w:eastAsia="Calibri" w:hAnsi="Times New Roman" w:cs="Calibri"/>
                <w:sz w:val="24"/>
                <w:szCs w:val="24"/>
                <w:lang w:eastAsia="ar-SA"/>
              </w:rPr>
              <w:t xml:space="preserve">От   </w:t>
            </w:r>
            <w:r w:rsidRPr="00E21032">
              <w:rPr>
                <w:rFonts w:ascii="Times New Roman" w:eastAsia="Calibri" w:hAnsi="Times New Roman" w:cs="Calibri"/>
                <w:sz w:val="24"/>
                <w:szCs w:val="24"/>
                <w:u w:val="single"/>
                <w:lang w:eastAsia="ar-SA"/>
              </w:rPr>
              <w:t>_________</w:t>
            </w:r>
            <w:r w:rsidRPr="00E21032">
              <w:rPr>
                <w:rFonts w:ascii="Times New Roman" w:eastAsia="Calibri" w:hAnsi="Times New Roman" w:cs="Calibri"/>
                <w:sz w:val="24"/>
                <w:szCs w:val="24"/>
                <w:lang w:eastAsia="ar-SA"/>
              </w:rPr>
              <w:t>№ ________</w:t>
            </w:r>
          </w:p>
          <w:p w:rsidR="00E21032" w:rsidRPr="00E21032" w:rsidRDefault="00E21032" w:rsidP="00E21032">
            <w:pPr>
              <w:suppressAutoHyphens/>
              <w:spacing w:after="0" w:line="240" w:lineRule="auto"/>
              <w:rPr>
                <w:rFonts w:ascii="Times New Roman" w:eastAsia="Calibri" w:hAnsi="Times New Roman" w:cs="Calibri"/>
                <w:sz w:val="24"/>
                <w:szCs w:val="24"/>
                <w:lang w:eastAsia="ar-SA"/>
              </w:rPr>
            </w:pPr>
          </w:p>
        </w:tc>
        <w:tc>
          <w:tcPr>
            <w:tcW w:w="480" w:type="dxa"/>
          </w:tcPr>
          <w:p w:rsidR="00E21032" w:rsidRPr="00E21032" w:rsidRDefault="00E21032" w:rsidP="00E21032">
            <w:pPr>
              <w:suppressAutoHyphens/>
              <w:snapToGrid w:val="0"/>
              <w:spacing w:after="0" w:line="240" w:lineRule="auto"/>
              <w:rPr>
                <w:rFonts w:ascii="Times New Roman" w:eastAsia="Calibri" w:hAnsi="Times New Roman" w:cs="Calibri"/>
                <w:sz w:val="24"/>
                <w:szCs w:val="24"/>
                <w:lang w:eastAsia="ar-SA"/>
              </w:rPr>
            </w:pPr>
          </w:p>
        </w:tc>
        <w:tc>
          <w:tcPr>
            <w:tcW w:w="4680" w:type="dxa"/>
          </w:tcPr>
          <w:p w:rsidR="00E21032" w:rsidRPr="00E21032" w:rsidRDefault="00E21032" w:rsidP="00CE28B9">
            <w:pPr>
              <w:suppressAutoHyphens/>
              <w:snapToGrid w:val="0"/>
              <w:spacing w:after="0" w:line="240" w:lineRule="auto"/>
              <w:rPr>
                <w:rFonts w:ascii="Times New Roman" w:eastAsia="Calibri" w:hAnsi="Times New Roman" w:cs="Calibri"/>
                <w:sz w:val="28"/>
                <w:szCs w:val="28"/>
                <w:lang w:eastAsia="ar-SA"/>
              </w:rPr>
            </w:pPr>
          </w:p>
          <w:p w:rsidR="00E21032" w:rsidRPr="00E21032" w:rsidRDefault="00E21032" w:rsidP="00E21032">
            <w:pPr>
              <w:suppressAutoHyphens/>
              <w:snapToGrid w:val="0"/>
              <w:spacing w:after="0" w:line="240" w:lineRule="auto"/>
              <w:ind w:left="252"/>
              <w:jc w:val="center"/>
              <w:rPr>
                <w:rFonts w:ascii="Times New Roman" w:eastAsia="Calibri" w:hAnsi="Times New Roman" w:cs="Calibri"/>
                <w:sz w:val="28"/>
                <w:szCs w:val="28"/>
                <w:lang w:eastAsia="ar-SA"/>
              </w:rPr>
            </w:pPr>
          </w:p>
          <w:p w:rsidR="003F1D4F" w:rsidRDefault="003F1D4F" w:rsidP="00511CB5">
            <w:pPr>
              <w:suppressAutoHyphens/>
              <w:snapToGrid w:val="0"/>
              <w:spacing w:after="0" w:line="240" w:lineRule="auto"/>
              <w:ind w:left="252"/>
              <w:jc w:val="center"/>
              <w:rPr>
                <w:rFonts w:ascii="Times New Roman" w:eastAsia="Calibri" w:hAnsi="Times New Roman" w:cs="Calibri"/>
                <w:sz w:val="28"/>
                <w:szCs w:val="28"/>
                <w:lang w:eastAsia="ar-SA"/>
              </w:rPr>
            </w:pPr>
          </w:p>
          <w:p w:rsidR="003F1D4F" w:rsidRDefault="003F1D4F" w:rsidP="00511CB5">
            <w:pPr>
              <w:suppressAutoHyphens/>
              <w:snapToGrid w:val="0"/>
              <w:spacing w:after="0" w:line="240" w:lineRule="auto"/>
              <w:ind w:left="252"/>
              <w:jc w:val="center"/>
              <w:rPr>
                <w:rFonts w:ascii="Times New Roman" w:eastAsia="Calibri" w:hAnsi="Times New Roman" w:cs="Calibri"/>
                <w:sz w:val="28"/>
                <w:szCs w:val="28"/>
                <w:lang w:eastAsia="ar-SA"/>
              </w:rPr>
            </w:pPr>
          </w:p>
          <w:p w:rsidR="003F1D4F" w:rsidRDefault="003F1D4F" w:rsidP="00511CB5">
            <w:pPr>
              <w:suppressAutoHyphens/>
              <w:snapToGrid w:val="0"/>
              <w:spacing w:after="0" w:line="240" w:lineRule="auto"/>
              <w:ind w:left="252"/>
              <w:jc w:val="center"/>
              <w:rPr>
                <w:rFonts w:ascii="Times New Roman" w:eastAsia="Calibri" w:hAnsi="Times New Roman" w:cs="Calibri"/>
                <w:sz w:val="28"/>
                <w:szCs w:val="28"/>
                <w:lang w:eastAsia="ar-SA"/>
              </w:rPr>
            </w:pPr>
          </w:p>
          <w:p w:rsidR="003F1D4F" w:rsidRDefault="003F1D4F" w:rsidP="00511CB5">
            <w:pPr>
              <w:suppressAutoHyphens/>
              <w:snapToGrid w:val="0"/>
              <w:spacing w:after="0" w:line="240" w:lineRule="auto"/>
              <w:ind w:left="252"/>
              <w:jc w:val="center"/>
              <w:rPr>
                <w:rFonts w:ascii="Times New Roman" w:eastAsia="Calibri" w:hAnsi="Times New Roman" w:cs="Calibri"/>
                <w:sz w:val="28"/>
                <w:szCs w:val="28"/>
                <w:lang w:eastAsia="ar-SA"/>
              </w:rPr>
            </w:pPr>
          </w:p>
          <w:p w:rsidR="003F1D4F" w:rsidRDefault="003F1D4F" w:rsidP="00511CB5">
            <w:pPr>
              <w:suppressAutoHyphens/>
              <w:snapToGrid w:val="0"/>
              <w:spacing w:after="0" w:line="240" w:lineRule="auto"/>
              <w:ind w:left="252"/>
              <w:jc w:val="center"/>
              <w:rPr>
                <w:rFonts w:ascii="Times New Roman" w:eastAsia="Calibri" w:hAnsi="Times New Roman" w:cs="Calibri"/>
                <w:sz w:val="28"/>
                <w:szCs w:val="28"/>
                <w:lang w:eastAsia="ar-SA"/>
              </w:rPr>
            </w:pPr>
          </w:p>
          <w:p w:rsidR="00511CB5" w:rsidRPr="00E21032" w:rsidRDefault="00511CB5" w:rsidP="00511CB5">
            <w:pPr>
              <w:suppressAutoHyphens/>
              <w:snapToGrid w:val="0"/>
              <w:spacing w:after="0" w:line="240" w:lineRule="auto"/>
              <w:ind w:left="252"/>
              <w:jc w:val="center"/>
              <w:rPr>
                <w:rFonts w:ascii="Times New Roman" w:eastAsia="Calibri" w:hAnsi="Times New Roman" w:cs="Calibri"/>
                <w:sz w:val="28"/>
                <w:szCs w:val="28"/>
                <w:lang w:eastAsia="ar-SA"/>
              </w:rPr>
            </w:pPr>
            <w:r>
              <w:rPr>
                <w:rFonts w:ascii="Times New Roman" w:eastAsia="Calibri" w:hAnsi="Times New Roman" w:cs="Calibri"/>
                <w:sz w:val="28"/>
                <w:szCs w:val="28"/>
                <w:lang w:eastAsia="ar-SA"/>
              </w:rPr>
              <w:t>Начальнику</w:t>
            </w:r>
            <w:r w:rsidRPr="00E21032">
              <w:rPr>
                <w:rFonts w:ascii="Times New Roman" w:eastAsia="Calibri" w:hAnsi="Times New Roman" w:cs="Calibri"/>
                <w:sz w:val="28"/>
                <w:szCs w:val="28"/>
                <w:lang w:eastAsia="ar-SA"/>
              </w:rPr>
              <w:t xml:space="preserve"> отдела информационного обеспечения – Пресс службы главы АМС </w:t>
            </w:r>
            <w:proofErr w:type="spellStart"/>
            <w:r w:rsidRPr="00E21032">
              <w:rPr>
                <w:rFonts w:ascii="Times New Roman" w:eastAsia="Calibri" w:hAnsi="Times New Roman" w:cs="Calibri"/>
                <w:sz w:val="28"/>
                <w:szCs w:val="28"/>
                <w:lang w:eastAsia="ar-SA"/>
              </w:rPr>
              <w:t>г.Владикавказа</w:t>
            </w:r>
            <w:proofErr w:type="spellEnd"/>
            <w:r w:rsidRPr="00E21032">
              <w:rPr>
                <w:rFonts w:ascii="Times New Roman" w:eastAsia="Calibri" w:hAnsi="Times New Roman" w:cs="Calibri"/>
                <w:sz w:val="28"/>
                <w:szCs w:val="28"/>
                <w:lang w:eastAsia="ar-SA"/>
              </w:rPr>
              <w:t xml:space="preserve"> </w:t>
            </w:r>
          </w:p>
          <w:p w:rsidR="00511CB5" w:rsidRPr="00E21032" w:rsidRDefault="00511CB5" w:rsidP="00511CB5">
            <w:pPr>
              <w:suppressAutoHyphens/>
              <w:snapToGrid w:val="0"/>
              <w:spacing w:after="0" w:line="240" w:lineRule="auto"/>
              <w:ind w:left="252"/>
              <w:jc w:val="center"/>
              <w:rPr>
                <w:rFonts w:ascii="Times New Roman" w:eastAsia="Calibri" w:hAnsi="Times New Roman" w:cs="Calibri"/>
                <w:sz w:val="28"/>
                <w:szCs w:val="28"/>
                <w:lang w:eastAsia="ar-SA"/>
              </w:rPr>
            </w:pPr>
          </w:p>
          <w:p w:rsidR="00511CB5" w:rsidRPr="00E21032" w:rsidRDefault="00511CB5" w:rsidP="00511CB5">
            <w:pPr>
              <w:suppressAutoHyphens/>
              <w:snapToGrid w:val="0"/>
              <w:spacing w:after="0" w:line="240" w:lineRule="auto"/>
              <w:ind w:left="252"/>
              <w:jc w:val="center"/>
              <w:rPr>
                <w:rFonts w:ascii="Times New Roman" w:eastAsia="Calibri" w:hAnsi="Times New Roman" w:cs="Calibri"/>
                <w:sz w:val="28"/>
                <w:szCs w:val="28"/>
                <w:lang w:eastAsia="ar-SA"/>
              </w:rPr>
            </w:pPr>
            <w:r w:rsidRPr="00E21032">
              <w:rPr>
                <w:rFonts w:ascii="Times New Roman" w:eastAsia="Calibri" w:hAnsi="Times New Roman" w:cs="Calibri"/>
                <w:sz w:val="28"/>
                <w:szCs w:val="28"/>
                <w:lang w:eastAsia="ar-SA"/>
              </w:rPr>
              <w:t xml:space="preserve">Д.А. ДЗЕСТЕЛОВОЙ </w:t>
            </w:r>
          </w:p>
          <w:p w:rsidR="00E21032" w:rsidRPr="00E21032" w:rsidRDefault="00E21032" w:rsidP="00E21032">
            <w:pPr>
              <w:suppressAutoHyphens/>
              <w:spacing w:after="0" w:line="240" w:lineRule="auto"/>
              <w:rPr>
                <w:rFonts w:ascii="Times New Roman" w:eastAsia="Calibri" w:hAnsi="Times New Roman" w:cs="Calibri"/>
                <w:sz w:val="24"/>
                <w:szCs w:val="24"/>
                <w:lang w:eastAsia="ar-SA"/>
              </w:rPr>
            </w:pPr>
          </w:p>
        </w:tc>
      </w:tr>
    </w:tbl>
    <w:p w:rsidR="00511CB5" w:rsidRDefault="00511CB5" w:rsidP="00511CB5">
      <w:pPr>
        <w:suppressAutoHyphens/>
        <w:spacing w:after="0" w:line="240" w:lineRule="auto"/>
        <w:jc w:val="center"/>
        <w:rPr>
          <w:rFonts w:ascii="Times New Roman" w:eastAsia="Calibri" w:hAnsi="Times New Roman" w:cs="Calibri"/>
          <w:sz w:val="28"/>
          <w:szCs w:val="28"/>
          <w:lang w:eastAsia="ar-SA"/>
        </w:rPr>
      </w:pPr>
    </w:p>
    <w:p w:rsidR="00511CB5" w:rsidRPr="00E21032" w:rsidRDefault="00511CB5" w:rsidP="00511CB5">
      <w:pPr>
        <w:suppressAutoHyphens/>
        <w:spacing w:after="0" w:line="240" w:lineRule="auto"/>
        <w:jc w:val="center"/>
        <w:rPr>
          <w:rFonts w:ascii="Times New Roman" w:eastAsia="Calibri" w:hAnsi="Times New Roman" w:cs="Calibri"/>
          <w:sz w:val="28"/>
          <w:szCs w:val="28"/>
          <w:lang w:eastAsia="ar-SA"/>
        </w:rPr>
      </w:pPr>
      <w:r w:rsidRPr="00E21032">
        <w:rPr>
          <w:rFonts w:ascii="Times New Roman" w:eastAsia="Calibri" w:hAnsi="Times New Roman" w:cs="Calibri"/>
          <w:sz w:val="28"/>
          <w:szCs w:val="28"/>
          <w:lang w:eastAsia="ar-SA"/>
        </w:rPr>
        <w:t xml:space="preserve">Уважаемая </w:t>
      </w:r>
      <w:proofErr w:type="spellStart"/>
      <w:r w:rsidRPr="00E21032">
        <w:rPr>
          <w:rFonts w:ascii="Times New Roman" w:eastAsia="Calibri" w:hAnsi="Times New Roman" w:cs="Calibri"/>
          <w:sz w:val="28"/>
          <w:szCs w:val="28"/>
          <w:lang w:eastAsia="ar-SA"/>
        </w:rPr>
        <w:t>Дзерасса</w:t>
      </w:r>
      <w:proofErr w:type="spellEnd"/>
      <w:r w:rsidRPr="00E21032">
        <w:rPr>
          <w:rFonts w:ascii="Times New Roman" w:eastAsia="Calibri" w:hAnsi="Times New Roman" w:cs="Calibri"/>
          <w:sz w:val="28"/>
          <w:szCs w:val="28"/>
          <w:lang w:eastAsia="ar-SA"/>
        </w:rPr>
        <w:t xml:space="preserve"> Артуровна!</w:t>
      </w:r>
    </w:p>
    <w:p w:rsidR="00511CB5" w:rsidRPr="00E21032" w:rsidRDefault="00511CB5" w:rsidP="00511CB5">
      <w:pPr>
        <w:suppressAutoHyphens/>
        <w:spacing w:after="0" w:line="240" w:lineRule="auto"/>
        <w:rPr>
          <w:rFonts w:ascii="Times New Roman" w:eastAsia="Calibri" w:hAnsi="Times New Roman" w:cs="Calibri"/>
          <w:sz w:val="28"/>
          <w:szCs w:val="28"/>
          <w:lang w:eastAsia="ar-SA"/>
        </w:rPr>
      </w:pPr>
    </w:p>
    <w:p w:rsidR="00511CB5" w:rsidRDefault="00511CB5" w:rsidP="00511CB5">
      <w:pPr>
        <w:suppressAutoHyphens/>
        <w:spacing w:after="0" w:line="240" w:lineRule="auto"/>
        <w:jc w:val="both"/>
        <w:rPr>
          <w:rFonts w:ascii="Times New Roman" w:eastAsia="Calibri" w:hAnsi="Times New Roman" w:cs="Times New Roman"/>
          <w:sz w:val="28"/>
          <w:szCs w:val="28"/>
        </w:rPr>
      </w:pPr>
      <w:r w:rsidRPr="00E21032">
        <w:rPr>
          <w:rFonts w:ascii="Times New Roman" w:eastAsia="Calibri" w:hAnsi="Times New Roman" w:cs="Times New Roman"/>
          <w:sz w:val="28"/>
          <w:szCs w:val="28"/>
        </w:rPr>
        <w:tab/>
        <w:t>Управление экономики, предпринимательства и инвестиционных проектов просит Вас разместить следующее информационное сообщение в газете «Владикавказ»</w:t>
      </w:r>
      <w:r>
        <w:rPr>
          <w:rFonts w:ascii="Times New Roman" w:eastAsia="Calibri" w:hAnsi="Times New Roman" w:cs="Times New Roman"/>
          <w:sz w:val="28"/>
          <w:szCs w:val="28"/>
        </w:rPr>
        <w:t xml:space="preserve"> и на официальном сайте АМС </w:t>
      </w:r>
      <w:proofErr w:type="spellStart"/>
      <w:r>
        <w:rPr>
          <w:rFonts w:ascii="Times New Roman" w:eastAsia="Calibri" w:hAnsi="Times New Roman" w:cs="Times New Roman"/>
          <w:sz w:val="28"/>
          <w:szCs w:val="28"/>
        </w:rPr>
        <w:t>г.Владикавказа</w:t>
      </w:r>
      <w:proofErr w:type="spellEnd"/>
      <w:r>
        <w:rPr>
          <w:rFonts w:ascii="Times New Roman" w:eastAsia="Calibri" w:hAnsi="Times New Roman" w:cs="Times New Roman"/>
          <w:sz w:val="28"/>
          <w:szCs w:val="28"/>
        </w:rPr>
        <w:t>, согласно приложению</w:t>
      </w:r>
      <w:r w:rsidRPr="00E21032">
        <w:rPr>
          <w:rFonts w:ascii="Times New Roman" w:eastAsia="Calibri" w:hAnsi="Times New Roman" w:cs="Times New Roman"/>
          <w:sz w:val="28"/>
          <w:szCs w:val="28"/>
        </w:rPr>
        <w:t>:</w:t>
      </w:r>
    </w:p>
    <w:p w:rsidR="00696044" w:rsidRDefault="00696044" w:rsidP="00696044">
      <w:pPr>
        <w:suppressAutoHyphens/>
        <w:spacing w:after="0" w:line="240" w:lineRule="auto"/>
        <w:ind w:firstLine="705"/>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lang w:eastAsia="zh-CN"/>
        </w:rPr>
        <w:t>«</w:t>
      </w:r>
      <w:r w:rsidRPr="00511CB5">
        <w:rPr>
          <w:rFonts w:ascii="Times New Roman" w:eastAsia="Calibri" w:hAnsi="Times New Roman" w:cs="Times New Roman"/>
          <w:color w:val="000000"/>
          <w:sz w:val="28"/>
          <w:szCs w:val="28"/>
          <w:lang w:eastAsia="zh-CN"/>
        </w:rPr>
        <w:t xml:space="preserve">Управление экономики, предпринимательства и инвестиционных проектов АМС </w:t>
      </w:r>
      <w:proofErr w:type="spellStart"/>
      <w:r w:rsidRPr="00511CB5">
        <w:rPr>
          <w:rFonts w:ascii="Times New Roman" w:eastAsia="Calibri" w:hAnsi="Times New Roman" w:cs="Times New Roman"/>
          <w:color w:val="000000"/>
          <w:sz w:val="28"/>
          <w:szCs w:val="28"/>
          <w:lang w:eastAsia="zh-CN"/>
        </w:rPr>
        <w:t>г.Владикавказа</w:t>
      </w:r>
      <w:proofErr w:type="spellEnd"/>
      <w:r w:rsidRPr="00511CB5">
        <w:rPr>
          <w:rFonts w:ascii="Times New Roman" w:eastAsia="Calibri" w:hAnsi="Times New Roman" w:cs="Times New Roman"/>
          <w:color w:val="000000"/>
          <w:sz w:val="28"/>
          <w:szCs w:val="28"/>
          <w:lang w:eastAsia="zh-CN"/>
        </w:rPr>
        <w:t xml:space="preserve"> – Организатор конкурса (РСО-Алания, </w:t>
      </w:r>
      <w:proofErr w:type="spellStart"/>
      <w:r w:rsidRPr="00511CB5">
        <w:rPr>
          <w:rFonts w:ascii="Times New Roman" w:eastAsia="Calibri" w:hAnsi="Times New Roman" w:cs="Times New Roman"/>
          <w:color w:val="000000"/>
          <w:sz w:val="28"/>
          <w:szCs w:val="28"/>
          <w:lang w:eastAsia="zh-CN"/>
        </w:rPr>
        <w:t>г.Вл</w:t>
      </w:r>
      <w:r>
        <w:rPr>
          <w:rFonts w:ascii="Times New Roman" w:eastAsia="Calibri" w:hAnsi="Times New Roman" w:cs="Times New Roman"/>
          <w:color w:val="000000"/>
          <w:sz w:val="28"/>
          <w:szCs w:val="28"/>
          <w:lang w:eastAsia="zh-CN"/>
        </w:rPr>
        <w:t>адикавказ</w:t>
      </w:r>
      <w:proofErr w:type="spellEnd"/>
      <w:r>
        <w:rPr>
          <w:rFonts w:ascii="Times New Roman" w:eastAsia="Calibri" w:hAnsi="Times New Roman" w:cs="Times New Roman"/>
          <w:color w:val="000000"/>
          <w:sz w:val="28"/>
          <w:szCs w:val="28"/>
          <w:lang w:eastAsia="zh-CN"/>
        </w:rPr>
        <w:t xml:space="preserve">, </w:t>
      </w:r>
      <w:proofErr w:type="spellStart"/>
      <w:r>
        <w:rPr>
          <w:rFonts w:ascii="Times New Roman" w:eastAsia="Calibri" w:hAnsi="Times New Roman" w:cs="Times New Roman"/>
          <w:color w:val="000000"/>
          <w:sz w:val="28"/>
          <w:szCs w:val="28"/>
          <w:lang w:eastAsia="zh-CN"/>
        </w:rPr>
        <w:t>пл.Штыба</w:t>
      </w:r>
      <w:proofErr w:type="spellEnd"/>
      <w:r>
        <w:rPr>
          <w:rFonts w:ascii="Times New Roman" w:eastAsia="Calibri" w:hAnsi="Times New Roman" w:cs="Times New Roman"/>
          <w:color w:val="000000"/>
          <w:sz w:val="28"/>
          <w:szCs w:val="28"/>
          <w:lang w:eastAsia="zh-CN"/>
        </w:rPr>
        <w:t xml:space="preserve">, 2, </w:t>
      </w:r>
      <w:proofErr w:type="spellStart"/>
      <w:r>
        <w:rPr>
          <w:rFonts w:ascii="Times New Roman" w:eastAsia="Calibri" w:hAnsi="Times New Roman" w:cs="Times New Roman"/>
          <w:color w:val="000000"/>
          <w:sz w:val="28"/>
          <w:szCs w:val="28"/>
          <w:lang w:eastAsia="zh-CN"/>
        </w:rPr>
        <w:t>каб</w:t>
      </w:r>
      <w:proofErr w:type="spellEnd"/>
      <w:r>
        <w:rPr>
          <w:rFonts w:ascii="Times New Roman" w:eastAsia="Calibri" w:hAnsi="Times New Roman" w:cs="Times New Roman"/>
          <w:color w:val="000000"/>
          <w:sz w:val="28"/>
          <w:szCs w:val="28"/>
          <w:lang w:eastAsia="zh-CN"/>
        </w:rPr>
        <w:t>. 308</w:t>
      </w:r>
      <w:r w:rsidRPr="00511CB5">
        <w:rPr>
          <w:rFonts w:ascii="Times New Roman" w:eastAsia="Calibri" w:hAnsi="Times New Roman" w:cs="Times New Roman"/>
          <w:color w:val="000000"/>
          <w:sz w:val="28"/>
          <w:szCs w:val="28"/>
          <w:lang w:eastAsia="zh-CN"/>
        </w:rPr>
        <w:t>, 362040, тел.: 70-76-05), сообщает о проведении конкурса по заключению договоров на право размещения нестационарны</w:t>
      </w:r>
      <w:r>
        <w:rPr>
          <w:rFonts w:ascii="Times New Roman" w:eastAsia="Calibri" w:hAnsi="Times New Roman" w:cs="Times New Roman"/>
          <w:color w:val="000000"/>
          <w:sz w:val="28"/>
          <w:szCs w:val="28"/>
          <w:lang w:eastAsia="zh-CN"/>
        </w:rPr>
        <w:t>х торговых объектов (далее-НТО)</w:t>
      </w:r>
      <w:r w:rsidRPr="00511CB5">
        <w:rPr>
          <w:rFonts w:ascii="Times New Roman" w:eastAsia="Calibri" w:hAnsi="Times New Roman" w:cs="Times New Roman"/>
          <w:color w:val="000000"/>
          <w:sz w:val="28"/>
          <w:szCs w:val="28"/>
          <w:lang w:eastAsia="zh-CN"/>
        </w:rPr>
        <w:t xml:space="preserve">. </w:t>
      </w:r>
      <w:r w:rsidR="0004240D">
        <w:rPr>
          <w:rFonts w:ascii="Times New Roman" w:eastAsia="Calibri" w:hAnsi="Times New Roman" w:cs="Times New Roman"/>
          <w:sz w:val="28"/>
          <w:szCs w:val="28"/>
        </w:rPr>
        <w:t>Срок приема документов: с 14.10</w:t>
      </w:r>
      <w:r>
        <w:rPr>
          <w:rFonts w:ascii="Times New Roman" w:eastAsia="Calibri" w:hAnsi="Times New Roman" w:cs="Times New Roman"/>
          <w:sz w:val="28"/>
          <w:szCs w:val="28"/>
        </w:rPr>
        <w:t>.2019</w:t>
      </w:r>
      <w:r w:rsidR="0004240D">
        <w:rPr>
          <w:rFonts w:ascii="Times New Roman" w:eastAsia="Calibri" w:hAnsi="Times New Roman" w:cs="Times New Roman"/>
          <w:sz w:val="28"/>
          <w:szCs w:val="28"/>
        </w:rPr>
        <w:t xml:space="preserve"> по 08.11</w:t>
      </w:r>
      <w:r>
        <w:rPr>
          <w:rFonts w:ascii="Times New Roman" w:eastAsia="Calibri" w:hAnsi="Times New Roman" w:cs="Times New Roman"/>
          <w:sz w:val="28"/>
          <w:szCs w:val="28"/>
        </w:rPr>
        <w:t>.2019 г.</w:t>
      </w:r>
      <w:r w:rsidRPr="00511CB5">
        <w:rPr>
          <w:rFonts w:ascii="Times New Roman" w:eastAsia="Calibri" w:hAnsi="Times New Roman" w:cs="Times New Roman"/>
          <w:sz w:val="28"/>
          <w:szCs w:val="28"/>
        </w:rPr>
        <w:t xml:space="preserve"> Конкурсная информация размещена на официальном сайте АМС </w:t>
      </w:r>
      <w:proofErr w:type="spellStart"/>
      <w:r w:rsidRPr="00511CB5">
        <w:rPr>
          <w:rFonts w:ascii="Times New Roman" w:eastAsia="Calibri" w:hAnsi="Times New Roman" w:cs="Times New Roman"/>
          <w:sz w:val="28"/>
          <w:szCs w:val="28"/>
        </w:rPr>
        <w:t>г.Владикавказа</w:t>
      </w:r>
      <w:proofErr w:type="spellEnd"/>
      <w:r w:rsidRPr="00511CB5">
        <w:rPr>
          <w:rFonts w:ascii="Times New Roman" w:eastAsia="Calibri" w:hAnsi="Times New Roman" w:cs="Times New Roman"/>
          <w:sz w:val="28"/>
          <w:szCs w:val="28"/>
        </w:rPr>
        <w:t xml:space="preserve"> - </w:t>
      </w:r>
      <w:hyperlink r:id="rId6" w:history="1">
        <w:r w:rsidRPr="00E23299">
          <w:rPr>
            <w:rStyle w:val="a3"/>
            <w:rFonts w:ascii="Times New Roman" w:eastAsia="Calibri" w:hAnsi="Times New Roman" w:cs="Times New Roman"/>
            <w:sz w:val="28"/>
            <w:szCs w:val="28"/>
          </w:rPr>
          <w:t>http://vladikavkaz-osetia.ru.»</w:t>
        </w:r>
      </w:hyperlink>
    </w:p>
    <w:p w:rsidR="00696044" w:rsidRPr="00E21032" w:rsidRDefault="00696044" w:rsidP="00696044">
      <w:pPr>
        <w:suppressAutoHyphens/>
        <w:spacing w:after="0" w:line="240" w:lineRule="auto"/>
        <w:jc w:val="both"/>
        <w:rPr>
          <w:rFonts w:ascii="Times New Roman" w:eastAsia="Calibri" w:hAnsi="Times New Roman" w:cs="Times New Roman"/>
          <w:color w:val="000000"/>
          <w:sz w:val="28"/>
          <w:szCs w:val="28"/>
        </w:rPr>
      </w:pPr>
    </w:p>
    <w:p w:rsidR="00696044" w:rsidRDefault="00696044" w:rsidP="00696044">
      <w:pPr>
        <w:suppressAutoHyphens/>
        <w:spacing w:after="0" w:line="240" w:lineRule="auto"/>
        <w:jc w:val="both"/>
        <w:rPr>
          <w:rFonts w:ascii="Times New Roman" w:eastAsia="Calibri" w:hAnsi="Times New Roman" w:cs="Times New Roman"/>
          <w:sz w:val="28"/>
          <w:szCs w:val="28"/>
        </w:rPr>
      </w:pPr>
    </w:p>
    <w:p w:rsidR="00696044" w:rsidRPr="00E21032" w:rsidRDefault="00696044" w:rsidP="00696044">
      <w:pPr>
        <w:suppressAutoHyphens/>
        <w:spacing w:after="0" w:line="240" w:lineRule="auto"/>
        <w:jc w:val="both"/>
        <w:rPr>
          <w:rFonts w:ascii="Times New Roman" w:eastAsia="Calibri" w:hAnsi="Times New Roman" w:cs="Times New Roman"/>
          <w:sz w:val="28"/>
          <w:szCs w:val="28"/>
        </w:rPr>
      </w:pPr>
      <w:r w:rsidRPr="00E21032">
        <w:rPr>
          <w:rFonts w:ascii="Times New Roman" w:eastAsia="Calibri" w:hAnsi="Times New Roman" w:cs="Times New Roman"/>
          <w:sz w:val="28"/>
          <w:szCs w:val="28"/>
        </w:rPr>
        <w:t xml:space="preserve">Приложение: </w:t>
      </w:r>
      <w:r w:rsidRPr="00E93B4C">
        <w:rPr>
          <w:rFonts w:ascii="Times New Roman" w:eastAsia="Calibri" w:hAnsi="Times New Roman" w:cs="Times New Roman"/>
          <w:sz w:val="28"/>
          <w:szCs w:val="28"/>
        </w:rPr>
        <w:t>на 1</w:t>
      </w:r>
      <w:r>
        <w:rPr>
          <w:rFonts w:ascii="Times New Roman" w:eastAsia="Calibri" w:hAnsi="Times New Roman" w:cs="Times New Roman"/>
          <w:sz w:val="28"/>
          <w:szCs w:val="28"/>
        </w:rPr>
        <w:t>7</w:t>
      </w:r>
      <w:r w:rsidRPr="00E93B4C">
        <w:rPr>
          <w:rFonts w:ascii="Times New Roman" w:eastAsia="Calibri" w:hAnsi="Times New Roman" w:cs="Times New Roman"/>
          <w:sz w:val="28"/>
          <w:szCs w:val="28"/>
        </w:rPr>
        <w:t xml:space="preserve"> л. - в 1 экз.</w:t>
      </w:r>
    </w:p>
    <w:p w:rsidR="00696044" w:rsidRDefault="00696044" w:rsidP="00696044">
      <w:pPr>
        <w:suppressAutoHyphens/>
        <w:spacing w:after="0" w:line="240" w:lineRule="auto"/>
        <w:jc w:val="both"/>
        <w:rPr>
          <w:rFonts w:ascii="Times New Roman" w:eastAsia="Calibri" w:hAnsi="Times New Roman" w:cs="Times New Roman"/>
          <w:color w:val="000000"/>
          <w:sz w:val="28"/>
          <w:szCs w:val="28"/>
        </w:rPr>
      </w:pPr>
    </w:p>
    <w:p w:rsidR="00696044" w:rsidRPr="00E21032" w:rsidRDefault="00696044" w:rsidP="00696044">
      <w:pPr>
        <w:suppressAutoHyphens/>
        <w:spacing w:after="0" w:line="240" w:lineRule="auto"/>
        <w:jc w:val="both"/>
        <w:rPr>
          <w:rFonts w:ascii="Times New Roman" w:eastAsia="Calibri" w:hAnsi="Times New Roman" w:cs="Times New Roman"/>
          <w:color w:val="000000"/>
          <w:sz w:val="28"/>
          <w:szCs w:val="28"/>
        </w:rPr>
      </w:pPr>
    </w:p>
    <w:p w:rsidR="00696044" w:rsidRPr="00E21032" w:rsidRDefault="00696044" w:rsidP="00696044">
      <w:pPr>
        <w:suppressAutoHyphens/>
        <w:spacing w:after="0" w:line="240" w:lineRule="auto"/>
        <w:rPr>
          <w:rFonts w:ascii="Times New Roman" w:eastAsia="Calibri" w:hAnsi="Times New Roman" w:cs="Calibri"/>
          <w:sz w:val="28"/>
          <w:szCs w:val="28"/>
          <w:lang w:eastAsia="ar-SA"/>
        </w:rPr>
      </w:pPr>
      <w:r>
        <w:rPr>
          <w:rFonts w:ascii="Times New Roman" w:eastAsia="Calibri" w:hAnsi="Times New Roman" w:cs="Calibri"/>
          <w:sz w:val="28"/>
          <w:szCs w:val="28"/>
          <w:lang w:eastAsia="ar-SA"/>
        </w:rPr>
        <w:t>Начальник у</w:t>
      </w:r>
      <w:r w:rsidRPr="00E21032">
        <w:rPr>
          <w:rFonts w:ascii="Times New Roman" w:eastAsia="Calibri" w:hAnsi="Times New Roman" w:cs="Calibri"/>
          <w:sz w:val="28"/>
          <w:szCs w:val="28"/>
          <w:lang w:eastAsia="ar-SA"/>
        </w:rPr>
        <w:t>правления</w:t>
      </w:r>
      <w:r w:rsidRPr="00E21032">
        <w:rPr>
          <w:rFonts w:ascii="Times New Roman" w:eastAsia="Calibri" w:hAnsi="Times New Roman" w:cs="Calibri"/>
          <w:sz w:val="28"/>
          <w:szCs w:val="28"/>
          <w:lang w:eastAsia="ar-SA"/>
        </w:rPr>
        <w:tab/>
      </w:r>
      <w:r w:rsidRPr="00E21032">
        <w:rPr>
          <w:rFonts w:ascii="Times New Roman" w:eastAsia="Calibri" w:hAnsi="Times New Roman" w:cs="Calibri"/>
          <w:sz w:val="28"/>
          <w:szCs w:val="28"/>
          <w:lang w:eastAsia="ar-SA"/>
        </w:rPr>
        <w:tab/>
      </w:r>
      <w:r w:rsidRPr="00E21032">
        <w:rPr>
          <w:rFonts w:ascii="Times New Roman" w:eastAsia="Calibri" w:hAnsi="Times New Roman" w:cs="Calibri"/>
          <w:sz w:val="28"/>
          <w:szCs w:val="28"/>
          <w:lang w:eastAsia="ar-SA"/>
        </w:rPr>
        <w:tab/>
      </w:r>
      <w:r w:rsidRPr="00E21032">
        <w:rPr>
          <w:rFonts w:ascii="Times New Roman" w:eastAsia="Calibri" w:hAnsi="Times New Roman" w:cs="Calibri"/>
          <w:sz w:val="28"/>
          <w:szCs w:val="28"/>
          <w:lang w:eastAsia="ar-SA"/>
        </w:rPr>
        <w:tab/>
      </w:r>
      <w:r w:rsidRPr="00E21032">
        <w:rPr>
          <w:rFonts w:ascii="Times New Roman" w:eastAsia="Calibri" w:hAnsi="Times New Roman" w:cs="Calibri"/>
          <w:sz w:val="28"/>
          <w:szCs w:val="28"/>
          <w:lang w:eastAsia="ar-SA"/>
        </w:rPr>
        <w:tab/>
      </w:r>
      <w:r w:rsidRPr="00E21032">
        <w:rPr>
          <w:rFonts w:ascii="Times New Roman" w:eastAsia="Calibri" w:hAnsi="Times New Roman" w:cs="Calibri"/>
          <w:sz w:val="28"/>
          <w:szCs w:val="28"/>
          <w:lang w:eastAsia="ar-SA"/>
        </w:rPr>
        <w:tab/>
      </w:r>
      <w:r>
        <w:rPr>
          <w:rFonts w:ascii="Times New Roman" w:eastAsia="Calibri" w:hAnsi="Times New Roman" w:cs="Calibri"/>
          <w:sz w:val="28"/>
          <w:szCs w:val="28"/>
          <w:lang w:eastAsia="ar-SA"/>
        </w:rPr>
        <w:t xml:space="preserve">         </w:t>
      </w:r>
      <w:r w:rsidRPr="00E21032">
        <w:rPr>
          <w:rFonts w:ascii="Times New Roman" w:eastAsia="Calibri" w:hAnsi="Times New Roman" w:cs="Calibri"/>
          <w:sz w:val="28"/>
          <w:szCs w:val="28"/>
          <w:lang w:eastAsia="ar-SA"/>
        </w:rPr>
        <w:t xml:space="preserve">   </w:t>
      </w:r>
      <w:r>
        <w:rPr>
          <w:rFonts w:ascii="Times New Roman" w:eastAsia="Calibri" w:hAnsi="Times New Roman" w:cs="Calibri"/>
          <w:sz w:val="28"/>
          <w:szCs w:val="28"/>
          <w:lang w:eastAsia="ar-SA"/>
        </w:rPr>
        <w:t xml:space="preserve"> </w:t>
      </w:r>
      <w:r w:rsidRPr="00E21032">
        <w:rPr>
          <w:rFonts w:ascii="Times New Roman" w:eastAsia="Calibri" w:hAnsi="Times New Roman" w:cs="Calibri"/>
          <w:sz w:val="28"/>
          <w:szCs w:val="28"/>
          <w:lang w:eastAsia="ar-SA"/>
        </w:rPr>
        <w:t xml:space="preserve">   </w:t>
      </w:r>
      <w:r>
        <w:rPr>
          <w:rFonts w:ascii="Times New Roman" w:eastAsia="Calibri" w:hAnsi="Times New Roman" w:cs="Calibri"/>
          <w:sz w:val="28"/>
          <w:szCs w:val="28"/>
          <w:lang w:eastAsia="ar-SA"/>
        </w:rPr>
        <w:t xml:space="preserve">   </w:t>
      </w:r>
      <w:r w:rsidRPr="00E21032">
        <w:rPr>
          <w:rFonts w:ascii="Times New Roman" w:eastAsia="Calibri" w:hAnsi="Times New Roman" w:cs="Calibri"/>
          <w:sz w:val="28"/>
          <w:szCs w:val="28"/>
          <w:lang w:eastAsia="ar-SA"/>
        </w:rPr>
        <w:t xml:space="preserve"> </w:t>
      </w:r>
      <w:proofErr w:type="spellStart"/>
      <w:r>
        <w:rPr>
          <w:rFonts w:ascii="Times New Roman" w:eastAsia="Calibri" w:hAnsi="Times New Roman" w:cs="Calibri"/>
          <w:sz w:val="28"/>
          <w:szCs w:val="28"/>
          <w:lang w:eastAsia="ar-SA"/>
        </w:rPr>
        <w:t>Л</w:t>
      </w:r>
      <w:r w:rsidRPr="00E21032">
        <w:rPr>
          <w:rFonts w:ascii="Times New Roman" w:eastAsia="Calibri" w:hAnsi="Times New Roman" w:cs="Calibri"/>
          <w:sz w:val="28"/>
          <w:szCs w:val="28"/>
          <w:lang w:eastAsia="ar-SA"/>
        </w:rPr>
        <w:t>.</w:t>
      </w:r>
      <w:r>
        <w:rPr>
          <w:rFonts w:ascii="Times New Roman" w:eastAsia="Calibri" w:hAnsi="Times New Roman" w:cs="Calibri"/>
          <w:sz w:val="28"/>
          <w:szCs w:val="28"/>
          <w:lang w:eastAsia="ar-SA"/>
        </w:rPr>
        <w:t>Битаров</w:t>
      </w:r>
      <w:proofErr w:type="spellEnd"/>
    </w:p>
    <w:p w:rsidR="00511CB5" w:rsidRPr="00E21032" w:rsidRDefault="00511CB5" w:rsidP="00511CB5">
      <w:pPr>
        <w:suppressAutoHyphens/>
        <w:spacing w:after="0" w:line="240" w:lineRule="auto"/>
        <w:rPr>
          <w:rFonts w:ascii="Times New Roman" w:eastAsia="Calibri" w:hAnsi="Times New Roman" w:cs="Calibri"/>
          <w:sz w:val="28"/>
          <w:szCs w:val="28"/>
          <w:lang w:eastAsia="ar-SA"/>
        </w:rPr>
      </w:pPr>
    </w:p>
    <w:p w:rsidR="00511CB5" w:rsidRPr="00E21032" w:rsidRDefault="00511CB5" w:rsidP="00511CB5">
      <w:pPr>
        <w:suppressAutoHyphens/>
        <w:spacing w:after="0" w:line="240" w:lineRule="auto"/>
        <w:rPr>
          <w:rFonts w:ascii="Times New Roman" w:eastAsia="Calibri" w:hAnsi="Times New Roman" w:cs="Calibri"/>
          <w:sz w:val="28"/>
          <w:szCs w:val="28"/>
          <w:lang w:eastAsia="ar-SA"/>
        </w:rPr>
      </w:pPr>
    </w:p>
    <w:p w:rsidR="00511CB5" w:rsidRDefault="00511CB5" w:rsidP="00511CB5">
      <w:pPr>
        <w:suppressAutoHyphens/>
        <w:spacing w:after="0" w:line="240" w:lineRule="auto"/>
        <w:rPr>
          <w:rFonts w:ascii="Times New Roman" w:eastAsia="Calibri" w:hAnsi="Times New Roman" w:cs="Calibri"/>
          <w:sz w:val="28"/>
          <w:szCs w:val="28"/>
          <w:lang w:eastAsia="ar-SA"/>
        </w:rPr>
      </w:pPr>
    </w:p>
    <w:p w:rsidR="00C06879" w:rsidRDefault="00C06879" w:rsidP="00511CB5">
      <w:pPr>
        <w:suppressAutoHyphens/>
        <w:spacing w:after="0" w:line="240" w:lineRule="auto"/>
        <w:rPr>
          <w:rFonts w:ascii="Times New Roman" w:eastAsia="Calibri" w:hAnsi="Times New Roman" w:cs="Calibri"/>
          <w:sz w:val="28"/>
          <w:szCs w:val="28"/>
          <w:lang w:eastAsia="ar-SA"/>
        </w:rPr>
      </w:pPr>
    </w:p>
    <w:p w:rsidR="007454A7" w:rsidRDefault="007454A7" w:rsidP="00511CB5">
      <w:pPr>
        <w:suppressAutoHyphens/>
        <w:spacing w:after="0" w:line="240" w:lineRule="auto"/>
        <w:rPr>
          <w:rFonts w:ascii="Times New Roman" w:eastAsia="Calibri" w:hAnsi="Times New Roman" w:cs="Calibri"/>
          <w:sz w:val="28"/>
          <w:szCs w:val="28"/>
          <w:lang w:eastAsia="ar-SA"/>
        </w:rPr>
      </w:pPr>
    </w:p>
    <w:p w:rsidR="00511CB5" w:rsidRDefault="00511CB5" w:rsidP="00511CB5">
      <w:pPr>
        <w:suppressAutoHyphens/>
        <w:spacing w:after="0" w:line="240" w:lineRule="auto"/>
        <w:rPr>
          <w:rFonts w:ascii="Times New Roman" w:eastAsia="Calibri" w:hAnsi="Times New Roman" w:cs="Calibri"/>
          <w:sz w:val="28"/>
          <w:szCs w:val="28"/>
          <w:lang w:eastAsia="ar-SA"/>
        </w:rPr>
      </w:pPr>
    </w:p>
    <w:p w:rsidR="00511CB5" w:rsidRPr="00E21032" w:rsidRDefault="00511CB5" w:rsidP="00511CB5">
      <w:pPr>
        <w:suppressAutoHyphens/>
        <w:spacing w:after="0" w:line="240" w:lineRule="auto"/>
        <w:rPr>
          <w:rFonts w:ascii="Times New Roman" w:eastAsia="Calibri" w:hAnsi="Times New Roman" w:cs="Calibri"/>
          <w:sz w:val="20"/>
          <w:szCs w:val="20"/>
          <w:lang w:eastAsia="ar-SA"/>
        </w:rPr>
      </w:pPr>
      <w:r>
        <w:rPr>
          <w:rFonts w:ascii="Times New Roman" w:eastAsia="Calibri" w:hAnsi="Times New Roman" w:cs="Calibri"/>
          <w:sz w:val="20"/>
          <w:szCs w:val="20"/>
          <w:lang w:eastAsia="ar-SA"/>
        </w:rPr>
        <w:t>70-76-09</w:t>
      </w:r>
    </w:p>
    <w:p w:rsidR="00671C03" w:rsidRDefault="00671C03" w:rsidP="005362A2">
      <w:pPr>
        <w:suppressAutoHyphens/>
        <w:spacing w:after="0" w:line="240" w:lineRule="auto"/>
        <w:ind w:firstLine="705"/>
        <w:jc w:val="center"/>
        <w:rPr>
          <w:rFonts w:ascii="Times New Roman" w:eastAsia="Times New Roman" w:hAnsi="Times New Roman" w:cs="Times New Roman"/>
          <w:b/>
          <w:color w:val="000000"/>
          <w:sz w:val="24"/>
          <w:szCs w:val="24"/>
          <w:lang w:eastAsia="zh-CN"/>
        </w:rPr>
      </w:pPr>
    </w:p>
    <w:p w:rsidR="005362A2" w:rsidRPr="005362A2" w:rsidRDefault="005362A2" w:rsidP="005362A2">
      <w:pPr>
        <w:suppressAutoHyphens/>
        <w:spacing w:after="0" w:line="240" w:lineRule="auto"/>
        <w:ind w:firstLine="705"/>
        <w:jc w:val="center"/>
        <w:rPr>
          <w:rFonts w:ascii="Times New Roman" w:eastAsia="Times New Roman" w:hAnsi="Times New Roman" w:cs="Times New Roman"/>
          <w:b/>
          <w:color w:val="000000"/>
          <w:sz w:val="24"/>
          <w:szCs w:val="24"/>
          <w:lang w:eastAsia="zh-CN"/>
        </w:rPr>
      </w:pPr>
      <w:r w:rsidRPr="005362A2">
        <w:rPr>
          <w:rFonts w:ascii="Times New Roman" w:eastAsia="Times New Roman" w:hAnsi="Times New Roman" w:cs="Times New Roman"/>
          <w:b/>
          <w:color w:val="000000"/>
          <w:sz w:val="24"/>
          <w:szCs w:val="24"/>
          <w:lang w:eastAsia="zh-CN"/>
        </w:rPr>
        <w:lastRenderedPageBreak/>
        <w:t xml:space="preserve">Информационное сообщение о проведении конкурса </w:t>
      </w:r>
    </w:p>
    <w:p w:rsidR="005362A2" w:rsidRPr="005362A2" w:rsidRDefault="0004240D" w:rsidP="005362A2">
      <w:pPr>
        <w:suppressAutoHyphens/>
        <w:spacing w:after="0" w:line="240" w:lineRule="auto"/>
        <w:ind w:firstLine="705"/>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2</w:t>
      </w:r>
      <w:r w:rsidR="00981273">
        <w:rPr>
          <w:rFonts w:ascii="Times New Roman" w:eastAsia="Times New Roman" w:hAnsi="Times New Roman" w:cs="Times New Roman"/>
          <w:b/>
          <w:color w:val="000000"/>
          <w:sz w:val="24"/>
          <w:szCs w:val="24"/>
          <w:lang w:eastAsia="zh-CN"/>
        </w:rPr>
        <w:t>2</w:t>
      </w:r>
      <w:r>
        <w:rPr>
          <w:rFonts w:ascii="Times New Roman" w:eastAsia="Times New Roman" w:hAnsi="Times New Roman" w:cs="Times New Roman"/>
          <w:b/>
          <w:color w:val="000000"/>
          <w:sz w:val="24"/>
          <w:szCs w:val="24"/>
          <w:lang w:eastAsia="zh-CN"/>
        </w:rPr>
        <w:t xml:space="preserve"> от 14.10</w:t>
      </w:r>
      <w:r w:rsidR="00FA62E1">
        <w:rPr>
          <w:rFonts w:ascii="Times New Roman" w:eastAsia="Times New Roman" w:hAnsi="Times New Roman" w:cs="Times New Roman"/>
          <w:b/>
          <w:color w:val="000000"/>
          <w:sz w:val="24"/>
          <w:szCs w:val="24"/>
          <w:lang w:eastAsia="zh-CN"/>
        </w:rPr>
        <w:t>.2019</w:t>
      </w:r>
      <w:r>
        <w:rPr>
          <w:rFonts w:ascii="Times New Roman" w:eastAsia="Times New Roman" w:hAnsi="Times New Roman" w:cs="Times New Roman"/>
          <w:b/>
          <w:color w:val="000000"/>
          <w:sz w:val="24"/>
          <w:szCs w:val="24"/>
          <w:lang w:eastAsia="zh-CN"/>
        </w:rPr>
        <w:t xml:space="preserve"> г.</w:t>
      </w:r>
    </w:p>
    <w:p w:rsidR="005362A2" w:rsidRPr="005362A2" w:rsidRDefault="005362A2" w:rsidP="005362A2">
      <w:pPr>
        <w:suppressAutoHyphens/>
        <w:spacing w:after="0" w:line="240" w:lineRule="auto"/>
        <w:ind w:firstLine="705"/>
        <w:jc w:val="center"/>
        <w:rPr>
          <w:rFonts w:ascii="Times New Roman" w:eastAsia="Times New Roman" w:hAnsi="Times New Roman" w:cs="Times New Roman"/>
          <w:b/>
          <w:color w:val="000000"/>
          <w:sz w:val="24"/>
          <w:szCs w:val="24"/>
          <w:lang w:eastAsia="zh-CN"/>
        </w:rPr>
      </w:pPr>
    </w:p>
    <w:p w:rsidR="005362A2" w:rsidRDefault="005362A2" w:rsidP="005362A2">
      <w:pPr>
        <w:suppressAutoHyphens/>
        <w:spacing w:after="0" w:line="240" w:lineRule="auto"/>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color w:val="000000"/>
          <w:sz w:val="24"/>
          <w:szCs w:val="24"/>
          <w:lang w:eastAsia="zh-CN"/>
        </w:rPr>
        <w:t xml:space="preserve">Управление экономики, предпринимательства и инвестиционных проектов АМС </w:t>
      </w:r>
      <w:proofErr w:type="spellStart"/>
      <w:r w:rsidRPr="005362A2">
        <w:rPr>
          <w:rFonts w:ascii="Times New Roman" w:eastAsia="Times New Roman" w:hAnsi="Times New Roman" w:cs="Times New Roman"/>
          <w:color w:val="000000"/>
          <w:sz w:val="24"/>
          <w:szCs w:val="24"/>
          <w:lang w:eastAsia="zh-CN"/>
        </w:rPr>
        <w:t>г.Владикавказа</w:t>
      </w:r>
      <w:proofErr w:type="spellEnd"/>
      <w:r w:rsidRPr="005362A2">
        <w:rPr>
          <w:rFonts w:ascii="Times New Roman" w:eastAsia="Times New Roman" w:hAnsi="Times New Roman" w:cs="Times New Roman"/>
          <w:color w:val="000000"/>
          <w:sz w:val="24"/>
          <w:szCs w:val="24"/>
          <w:lang w:eastAsia="zh-CN"/>
        </w:rPr>
        <w:t xml:space="preserve"> (далее – Управление) – Организатор конкурса (РСО-Алания, </w:t>
      </w:r>
      <w:proofErr w:type="spellStart"/>
      <w:r w:rsidRPr="005362A2">
        <w:rPr>
          <w:rFonts w:ascii="Times New Roman" w:eastAsia="Times New Roman" w:hAnsi="Times New Roman" w:cs="Times New Roman"/>
          <w:color w:val="000000"/>
          <w:sz w:val="24"/>
          <w:szCs w:val="24"/>
          <w:lang w:eastAsia="zh-CN"/>
        </w:rPr>
        <w:t>г.Владикавказ</w:t>
      </w:r>
      <w:proofErr w:type="spellEnd"/>
      <w:r w:rsidRPr="005362A2">
        <w:rPr>
          <w:rFonts w:ascii="Times New Roman" w:eastAsia="Times New Roman" w:hAnsi="Times New Roman" w:cs="Times New Roman"/>
          <w:color w:val="000000"/>
          <w:sz w:val="24"/>
          <w:szCs w:val="24"/>
          <w:lang w:eastAsia="zh-CN"/>
        </w:rPr>
        <w:t xml:space="preserve">, </w:t>
      </w:r>
      <w:proofErr w:type="spellStart"/>
      <w:r w:rsidRPr="005362A2">
        <w:rPr>
          <w:rFonts w:ascii="Times New Roman" w:eastAsia="Times New Roman" w:hAnsi="Times New Roman" w:cs="Times New Roman"/>
          <w:color w:val="000000"/>
          <w:sz w:val="24"/>
          <w:szCs w:val="24"/>
          <w:lang w:eastAsia="zh-CN"/>
        </w:rPr>
        <w:t>пл.Штыба</w:t>
      </w:r>
      <w:proofErr w:type="spellEnd"/>
      <w:r w:rsidRPr="005362A2">
        <w:rPr>
          <w:rFonts w:ascii="Times New Roman" w:eastAsia="Times New Roman" w:hAnsi="Times New Roman" w:cs="Times New Roman"/>
          <w:color w:val="000000"/>
          <w:sz w:val="24"/>
          <w:szCs w:val="24"/>
          <w:lang w:eastAsia="zh-CN"/>
        </w:rPr>
        <w:t xml:space="preserve">, 2, </w:t>
      </w:r>
      <w:proofErr w:type="spellStart"/>
      <w:r w:rsidRPr="005362A2">
        <w:rPr>
          <w:rFonts w:ascii="Times New Roman" w:eastAsia="Times New Roman" w:hAnsi="Times New Roman" w:cs="Times New Roman"/>
          <w:color w:val="000000"/>
          <w:sz w:val="24"/>
          <w:szCs w:val="24"/>
          <w:lang w:eastAsia="zh-CN"/>
        </w:rPr>
        <w:t>каб</w:t>
      </w:r>
      <w:proofErr w:type="spellEnd"/>
      <w:r w:rsidRPr="005362A2">
        <w:rPr>
          <w:rFonts w:ascii="Times New Roman" w:eastAsia="Times New Roman" w:hAnsi="Times New Roman" w:cs="Times New Roman"/>
          <w:color w:val="000000"/>
          <w:sz w:val="24"/>
          <w:szCs w:val="24"/>
          <w:lang w:eastAsia="zh-CN"/>
        </w:rPr>
        <w:t>. 30</w:t>
      </w:r>
      <w:r w:rsidR="003F1D4F">
        <w:rPr>
          <w:rFonts w:ascii="Times New Roman" w:eastAsia="Times New Roman" w:hAnsi="Times New Roman" w:cs="Times New Roman"/>
          <w:color w:val="000000"/>
          <w:sz w:val="24"/>
          <w:szCs w:val="24"/>
          <w:lang w:eastAsia="zh-CN"/>
        </w:rPr>
        <w:t>8</w:t>
      </w:r>
      <w:r w:rsidRPr="005362A2">
        <w:rPr>
          <w:rFonts w:ascii="Times New Roman" w:eastAsia="Times New Roman" w:hAnsi="Times New Roman" w:cs="Times New Roman"/>
          <w:color w:val="000000"/>
          <w:sz w:val="24"/>
          <w:szCs w:val="24"/>
          <w:lang w:eastAsia="zh-CN"/>
        </w:rPr>
        <w:t>, 362040, тел.: 70-76-05), сообщает о проведении конкурса по заключению договоров на право размещения нестационарных торговых объектов (далее-НТО) по следующим адресам:</w:t>
      </w:r>
    </w:p>
    <w:p w:rsidR="0003698D" w:rsidRDefault="0003698D" w:rsidP="005362A2">
      <w:pPr>
        <w:suppressAutoHyphens/>
        <w:spacing w:after="0" w:line="240" w:lineRule="auto"/>
        <w:ind w:firstLine="705"/>
        <w:jc w:val="both"/>
        <w:rPr>
          <w:rFonts w:ascii="Times New Roman" w:eastAsia="Times New Roman" w:hAnsi="Times New Roman" w:cs="Times New Roman"/>
          <w:color w:val="000000"/>
          <w:sz w:val="24"/>
          <w:szCs w:val="24"/>
          <w:lang w:eastAsia="zh-CN"/>
        </w:rPr>
      </w:pPr>
    </w:p>
    <w:tbl>
      <w:tblPr>
        <w:tblW w:w="9096" w:type="dxa"/>
        <w:tblInd w:w="113" w:type="dxa"/>
        <w:tblLayout w:type="fixed"/>
        <w:tblLook w:val="04A0" w:firstRow="1" w:lastRow="0" w:firstColumn="1" w:lastColumn="0" w:noHBand="0" w:noVBand="1"/>
      </w:tblPr>
      <w:tblGrid>
        <w:gridCol w:w="1016"/>
        <w:gridCol w:w="2694"/>
        <w:gridCol w:w="1275"/>
        <w:gridCol w:w="1134"/>
        <w:gridCol w:w="2977"/>
      </w:tblGrid>
      <w:tr w:rsidR="0004240D" w:rsidRPr="00C32112" w:rsidTr="00BE17FA">
        <w:trPr>
          <w:trHeight w:val="690"/>
        </w:trPr>
        <w:tc>
          <w:tcPr>
            <w:tcW w:w="1016" w:type="dxa"/>
            <w:tcBorders>
              <w:top w:val="single" w:sz="4" w:space="0" w:color="auto"/>
              <w:left w:val="single" w:sz="4" w:space="0" w:color="auto"/>
              <w:bottom w:val="single" w:sz="4" w:space="0" w:color="auto"/>
              <w:right w:val="single" w:sz="4" w:space="0" w:color="auto"/>
            </w:tcBorders>
            <w:shd w:val="clear" w:color="000000" w:fill="FFFFFF"/>
          </w:tcPr>
          <w:p w:rsidR="0004240D" w:rsidRPr="00A241CA" w:rsidRDefault="0004240D" w:rsidP="00372C51">
            <w:pPr>
              <w:spacing w:after="0" w:line="240" w:lineRule="auto"/>
              <w:jc w:val="center"/>
              <w:rPr>
                <w:rFonts w:ascii="Times New Roman" w:eastAsia="Times New Roman" w:hAnsi="Times New Roman" w:cs="Times New Roman"/>
                <w:color w:val="000000"/>
                <w:szCs w:val="24"/>
                <w:lang w:eastAsia="ru-RU"/>
              </w:rPr>
            </w:pPr>
            <w:r w:rsidRPr="00A241CA">
              <w:rPr>
                <w:rFonts w:ascii="Times New Roman" w:eastAsia="Times New Roman" w:hAnsi="Times New Roman" w:cs="Times New Roman"/>
                <w:color w:val="000000"/>
                <w:szCs w:val="24"/>
                <w:lang w:eastAsia="ru-RU"/>
              </w:rPr>
              <w:t>Номер лота</w:t>
            </w:r>
          </w:p>
        </w:tc>
        <w:tc>
          <w:tcPr>
            <w:tcW w:w="2694" w:type="dxa"/>
            <w:tcBorders>
              <w:top w:val="single" w:sz="4" w:space="0" w:color="auto"/>
              <w:bottom w:val="single" w:sz="4" w:space="0" w:color="auto"/>
              <w:right w:val="single" w:sz="4" w:space="0" w:color="auto"/>
            </w:tcBorders>
            <w:shd w:val="clear" w:color="000000" w:fill="FFFFFF"/>
            <w:vAlign w:val="center"/>
          </w:tcPr>
          <w:p w:rsidR="0004240D" w:rsidRPr="00A241CA" w:rsidRDefault="0004240D" w:rsidP="00372C51">
            <w:pPr>
              <w:spacing w:after="0" w:line="240" w:lineRule="auto"/>
              <w:jc w:val="center"/>
              <w:rPr>
                <w:rFonts w:ascii="Times New Roman" w:eastAsia="Times New Roman" w:hAnsi="Times New Roman" w:cs="Times New Roman"/>
                <w:color w:val="000000"/>
                <w:szCs w:val="24"/>
                <w:lang w:eastAsia="ru-RU"/>
              </w:rPr>
            </w:pPr>
            <w:r w:rsidRPr="00A241CA">
              <w:rPr>
                <w:rFonts w:ascii="Times New Roman" w:eastAsia="Times New Roman" w:hAnsi="Times New Roman" w:cs="Times New Roman"/>
                <w:color w:val="000000"/>
                <w:szCs w:val="24"/>
                <w:lang w:eastAsia="ru-RU"/>
              </w:rPr>
              <w:t>Адрес размещения нестационарного торгового объекта (НТО)</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04240D" w:rsidRPr="00A241CA" w:rsidRDefault="0004240D" w:rsidP="00372C51">
            <w:pPr>
              <w:spacing w:after="0" w:line="240" w:lineRule="auto"/>
              <w:jc w:val="center"/>
              <w:rPr>
                <w:rFonts w:ascii="Times New Roman" w:eastAsia="Times New Roman" w:hAnsi="Times New Roman" w:cs="Times New Roman"/>
                <w:color w:val="000000"/>
                <w:szCs w:val="24"/>
                <w:lang w:eastAsia="ru-RU"/>
              </w:rPr>
            </w:pPr>
            <w:r w:rsidRPr="00A241CA">
              <w:rPr>
                <w:rFonts w:ascii="Times New Roman" w:eastAsia="Times New Roman" w:hAnsi="Times New Roman" w:cs="Times New Roman"/>
                <w:color w:val="000000"/>
                <w:szCs w:val="24"/>
                <w:lang w:eastAsia="ru-RU"/>
              </w:rPr>
              <w:t xml:space="preserve">Площадь НТО, </w:t>
            </w:r>
            <w:proofErr w:type="spellStart"/>
            <w:r w:rsidRPr="00A241CA">
              <w:rPr>
                <w:rFonts w:ascii="Times New Roman" w:eastAsia="Times New Roman" w:hAnsi="Times New Roman" w:cs="Times New Roman"/>
                <w:color w:val="000000"/>
                <w:szCs w:val="24"/>
                <w:lang w:eastAsia="ru-RU"/>
              </w:rPr>
              <w:t>кв.м</w:t>
            </w:r>
            <w:proofErr w:type="spellEnd"/>
            <w:r w:rsidRPr="00A241CA">
              <w:rPr>
                <w:rFonts w:ascii="Times New Roman" w:eastAsia="Times New Roman" w:hAnsi="Times New Roman" w:cs="Times New Roman"/>
                <w:color w:val="000000"/>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4240D" w:rsidRPr="00A241CA" w:rsidRDefault="0004240D" w:rsidP="00372C51">
            <w:pPr>
              <w:spacing w:after="0" w:line="240" w:lineRule="auto"/>
              <w:jc w:val="center"/>
              <w:rPr>
                <w:rFonts w:ascii="Times New Roman" w:eastAsia="Times New Roman" w:hAnsi="Times New Roman" w:cs="Times New Roman"/>
                <w:color w:val="000000"/>
                <w:szCs w:val="24"/>
                <w:lang w:eastAsia="ru-RU"/>
              </w:rPr>
            </w:pPr>
            <w:r w:rsidRPr="00A241CA">
              <w:rPr>
                <w:rFonts w:ascii="Times New Roman" w:eastAsia="Times New Roman" w:hAnsi="Times New Roman" w:cs="Times New Roman"/>
                <w:color w:val="000000"/>
                <w:szCs w:val="24"/>
                <w:lang w:eastAsia="ru-RU"/>
              </w:rPr>
              <w:t>Вид НТО</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04240D" w:rsidRPr="00A241CA" w:rsidRDefault="0004240D" w:rsidP="00372C51">
            <w:pPr>
              <w:spacing w:after="0" w:line="240" w:lineRule="auto"/>
              <w:jc w:val="center"/>
              <w:rPr>
                <w:rFonts w:ascii="Times New Roman" w:eastAsia="Times New Roman" w:hAnsi="Times New Roman" w:cs="Times New Roman"/>
                <w:color w:val="000000"/>
                <w:szCs w:val="24"/>
                <w:lang w:eastAsia="ru-RU"/>
              </w:rPr>
            </w:pPr>
            <w:r w:rsidRPr="00A241CA">
              <w:rPr>
                <w:rFonts w:ascii="Times New Roman" w:eastAsia="Times New Roman" w:hAnsi="Times New Roman" w:cs="Times New Roman"/>
                <w:color w:val="000000"/>
                <w:szCs w:val="24"/>
                <w:lang w:eastAsia="ru-RU"/>
              </w:rPr>
              <w:t>Специализация НТО</w:t>
            </w:r>
          </w:p>
        </w:tc>
      </w:tr>
      <w:tr w:rsidR="00372C51" w:rsidRPr="00C32112" w:rsidTr="00BE17FA">
        <w:trPr>
          <w:trHeight w:val="1056"/>
        </w:trPr>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372C51" w:rsidRPr="00A241CA" w:rsidRDefault="00372C51" w:rsidP="00372C51">
            <w:pPr>
              <w:spacing w:after="0" w:line="240" w:lineRule="auto"/>
              <w:jc w:val="center"/>
              <w:rPr>
                <w:rFonts w:ascii="Times New Roman" w:eastAsia="Times New Roman" w:hAnsi="Times New Roman" w:cs="Times New Roman"/>
                <w:color w:val="000000"/>
                <w:sz w:val="18"/>
                <w:szCs w:val="18"/>
                <w:lang w:eastAsia="ru-RU"/>
              </w:rPr>
            </w:pPr>
            <w:r w:rsidRPr="00A241CA">
              <w:rPr>
                <w:rFonts w:ascii="Times New Roman" w:eastAsia="Times New Roman" w:hAnsi="Times New Roman" w:cs="Times New Roman"/>
                <w:color w:val="000000"/>
                <w:sz w:val="18"/>
                <w:szCs w:val="18"/>
                <w:lang w:eastAsia="ru-RU"/>
              </w:rPr>
              <w:t>1</w:t>
            </w:r>
          </w:p>
        </w:tc>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tcPr>
          <w:p w:rsidR="00372C51" w:rsidRPr="00A241CA" w:rsidRDefault="00372C51" w:rsidP="00372C51">
            <w:pPr>
              <w:rPr>
                <w:rFonts w:ascii="Times New Roman" w:hAnsi="Times New Roman" w:cs="Times New Roman"/>
                <w:color w:val="000000"/>
                <w:sz w:val="18"/>
                <w:szCs w:val="18"/>
              </w:rPr>
            </w:pPr>
            <w:r w:rsidRPr="00A241CA">
              <w:rPr>
                <w:rFonts w:ascii="Times New Roman" w:hAnsi="Times New Roman" w:cs="Times New Roman"/>
                <w:color w:val="000000"/>
                <w:sz w:val="18"/>
                <w:szCs w:val="18"/>
              </w:rPr>
              <w:t>ул. Московская, 50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72C51" w:rsidRPr="00A241CA" w:rsidRDefault="00372C51" w:rsidP="00372C51">
            <w:pPr>
              <w:jc w:val="center"/>
              <w:rPr>
                <w:rFonts w:ascii="Times New Roman" w:hAnsi="Times New Roman" w:cs="Times New Roman"/>
                <w:color w:val="000000"/>
                <w:sz w:val="18"/>
                <w:szCs w:val="18"/>
              </w:rPr>
            </w:pPr>
            <w:r w:rsidRPr="00A241CA">
              <w:rPr>
                <w:rFonts w:ascii="Times New Roman" w:hAnsi="Times New Roman" w:cs="Times New Roman"/>
                <w:color w:val="000000"/>
                <w:sz w:val="18"/>
                <w:szCs w:val="18"/>
              </w:rPr>
              <w:t>8</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72C51" w:rsidRPr="00A241CA" w:rsidRDefault="00372C51" w:rsidP="00372C51">
            <w:pPr>
              <w:jc w:val="center"/>
              <w:rPr>
                <w:rFonts w:ascii="Times New Roman" w:hAnsi="Times New Roman" w:cs="Times New Roman"/>
                <w:color w:val="000000"/>
                <w:sz w:val="18"/>
                <w:szCs w:val="18"/>
              </w:rPr>
            </w:pPr>
            <w:r w:rsidRPr="00A241CA">
              <w:rPr>
                <w:rFonts w:ascii="Times New Roman" w:hAnsi="Times New Roman" w:cs="Times New Roman"/>
                <w:color w:val="000000"/>
                <w:sz w:val="18"/>
                <w:szCs w:val="18"/>
              </w:rPr>
              <w:t>Павильон</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372C51" w:rsidRPr="00A241CA" w:rsidRDefault="00372C51" w:rsidP="00372C51">
            <w:pPr>
              <w:jc w:val="center"/>
              <w:rPr>
                <w:rFonts w:ascii="Times New Roman" w:hAnsi="Times New Roman" w:cs="Times New Roman"/>
                <w:color w:val="000000"/>
                <w:sz w:val="18"/>
                <w:szCs w:val="18"/>
              </w:rPr>
            </w:pPr>
            <w:r w:rsidRPr="00A241CA">
              <w:rPr>
                <w:rFonts w:ascii="Times New Roman" w:hAnsi="Times New Roman" w:cs="Times New Roman"/>
                <w:color w:val="000000"/>
                <w:sz w:val="18"/>
                <w:szCs w:val="18"/>
              </w:rPr>
              <w:t>Реализация бахчевых культур и плодоовощной продукции</w:t>
            </w:r>
          </w:p>
        </w:tc>
      </w:tr>
      <w:tr w:rsidR="00372C51" w:rsidRPr="00C32112" w:rsidTr="00BE17FA">
        <w:trPr>
          <w:trHeight w:val="690"/>
        </w:trPr>
        <w:tc>
          <w:tcPr>
            <w:tcW w:w="1016" w:type="dxa"/>
            <w:tcBorders>
              <w:top w:val="nil"/>
              <w:left w:val="single" w:sz="4" w:space="0" w:color="auto"/>
              <w:bottom w:val="single" w:sz="4" w:space="0" w:color="auto"/>
              <w:right w:val="single" w:sz="4" w:space="0" w:color="auto"/>
            </w:tcBorders>
            <w:shd w:val="clear" w:color="000000" w:fill="FFFFFF"/>
            <w:vAlign w:val="center"/>
          </w:tcPr>
          <w:p w:rsidR="00372C51" w:rsidRPr="00A241CA" w:rsidRDefault="00372C51" w:rsidP="00372C51">
            <w:pPr>
              <w:spacing w:after="0" w:line="240" w:lineRule="auto"/>
              <w:jc w:val="center"/>
              <w:rPr>
                <w:rFonts w:ascii="Times New Roman" w:eastAsia="Times New Roman" w:hAnsi="Times New Roman" w:cs="Times New Roman"/>
                <w:color w:val="000000"/>
                <w:sz w:val="18"/>
                <w:szCs w:val="18"/>
                <w:lang w:eastAsia="ru-RU"/>
              </w:rPr>
            </w:pPr>
            <w:r w:rsidRPr="00A241CA">
              <w:rPr>
                <w:rFonts w:ascii="Times New Roman" w:eastAsia="Times New Roman" w:hAnsi="Times New Roman" w:cs="Times New Roman"/>
                <w:color w:val="000000"/>
                <w:sz w:val="18"/>
                <w:szCs w:val="18"/>
                <w:lang w:eastAsia="ru-RU"/>
              </w:rPr>
              <w:t>2</w:t>
            </w:r>
          </w:p>
        </w:tc>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tcPr>
          <w:p w:rsidR="00372C51" w:rsidRPr="00A241CA" w:rsidRDefault="00372C51" w:rsidP="00372C51">
            <w:pPr>
              <w:rPr>
                <w:rFonts w:ascii="Times New Roman" w:hAnsi="Times New Roman" w:cs="Times New Roman"/>
                <w:color w:val="000000"/>
                <w:sz w:val="18"/>
                <w:szCs w:val="18"/>
              </w:rPr>
            </w:pPr>
            <w:r w:rsidRPr="00A241CA">
              <w:rPr>
                <w:rFonts w:ascii="Times New Roman" w:hAnsi="Times New Roman" w:cs="Times New Roman"/>
                <w:color w:val="000000"/>
                <w:sz w:val="18"/>
                <w:szCs w:val="18"/>
              </w:rPr>
              <w:t xml:space="preserve">пр. </w:t>
            </w:r>
            <w:proofErr w:type="spellStart"/>
            <w:r w:rsidRPr="00A241CA">
              <w:rPr>
                <w:rFonts w:ascii="Times New Roman" w:hAnsi="Times New Roman" w:cs="Times New Roman"/>
                <w:color w:val="000000"/>
                <w:sz w:val="18"/>
                <w:szCs w:val="18"/>
              </w:rPr>
              <w:t>Коста</w:t>
            </w:r>
            <w:proofErr w:type="spellEnd"/>
            <w:r w:rsidRPr="00A241CA">
              <w:rPr>
                <w:rFonts w:ascii="Times New Roman" w:hAnsi="Times New Roman" w:cs="Times New Roman"/>
                <w:color w:val="000000"/>
                <w:sz w:val="18"/>
                <w:szCs w:val="18"/>
              </w:rPr>
              <w:t>, 174</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72C51" w:rsidRPr="00A241CA" w:rsidRDefault="00372C51" w:rsidP="00372C51">
            <w:pPr>
              <w:jc w:val="center"/>
              <w:rPr>
                <w:rFonts w:ascii="Times New Roman" w:hAnsi="Times New Roman" w:cs="Times New Roman"/>
                <w:color w:val="000000"/>
                <w:sz w:val="18"/>
                <w:szCs w:val="18"/>
              </w:rPr>
            </w:pPr>
            <w:r w:rsidRPr="00A241CA">
              <w:rPr>
                <w:rFonts w:ascii="Times New Roman" w:hAnsi="Times New Roman" w:cs="Times New Roman"/>
                <w:color w:val="000000"/>
                <w:sz w:val="18"/>
                <w:szCs w:val="18"/>
              </w:rPr>
              <w:t>20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72C51" w:rsidRPr="00A241CA" w:rsidRDefault="00372C51" w:rsidP="00372C51">
            <w:pPr>
              <w:jc w:val="center"/>
              <w:rPr>
                <w:rFonts w:ascii="Times New Roman" w:hAnsi="Times New Roman" w:cs="Times New Roman"/>
                <w:color w:val="000000"/>
                <w:sz w:val="18"/>
                <w:szCs w:val="18"/>
              </w:rPr>
            </w:pPr>
            <w:r w:rsidRPr="00A241CA">
              <w:rPr>
                <w:rFonts w:ascii="Times New Roman" w:hAnsi="Times New Roman" w:cs="Times New Roman"/>
                <w:color w:val="000000"/>
                <w:sz w:val="18"/>
                <w:szCs w:val="18"/>
              </w:rPr>
              <w:t>Павильон</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372C51" w:rsidRPr="00A241CA" w:rsidRDefault="00372C51" w:rsidP="00372C51">
            <w:pPr>
              <w:jc w:val="center"/>
              <w:rPr>
                <w:rFonts w:ascii="Times New Roman" w:hAnsi="Times New Roman" w:cs="Times New Roman"/>
                <w:color w:val="000000"/>
                <w:sz w:val="18"/>
                <w:szCs w:val="18"/>
              </w:rPr>
            </w:pPr>
            <w:r w:rsidRPr="00A241CA">
              <w:rPr>
                <w:rFonts w:ascii="Times New Roman" w:hAnsi="Times New Roman" w:cs="Times New Roman"/>
                <w:color w:val="000000"/>
                <w:sz w:val="18"/>
                <w:szCs w:val="18"/>
              </w:rPr>
              <w:t>Реализация саженцев</w:t>
            </w:r>
          </w:p>
        </w:tc>
      </w:tr>
      <w:tr w:rsidR="00372C51" w:rsidRPr="00C32112" w:rsidTr="00BE17FA">
        <w:trPr>
          <w:trHeight w:val="690"/>
        </w:trPr>
        <w:tc>
          <w:tcPr>
            <w:tcW w:w="1016" w:type="dxa"/>
            <w:tcBorders>
              <w:top w:val="nil"/>
              <w:left w:val="single" w:sz="4" w:space="0" w:color="auto"/>
              <w:bottom w:val="single" w:sz="4" w:space="0" w:color="auto"/>
              <w:right w:val="single" w:sz="4" w:space="0" w:color="auto"/>
            </w:tcBorders>
            <w:shd w:val="clear" w:color="000000" w:fill="FFFFFF"/>
            <w:vAlign w:val="center"/>
          </w:tcPr>
          <w:p w:rsidR="00372C51" w:rsidRPr="00A241CA" w:rsidRDefault="00372C51" w:rsidP="00372C51">
            <w:pPr>
              <w:spacing w:after="0" w:line="240" w:lineRule="auto"/>
              <w:jc w:val="center"/>
              <w:rPr>
                <w:rFonts w:ascii="Times New Roman" w:eastAsia="Times New Roman" w:hAnsi="Times New Roman" w:cs="Times New Roman"/>
                <w:color w:val="000000"/>
                <w:sz w:val="18"/>
                <w:szCs w:val="18"/>
                <w:lang w:eastAsia="ru-RU"/>
              </w:rPr>
            </w:pPr>
            <w:r w:rsidRPr="00A241CA">
              <w:rPr>
                <w:rFonts w:ascii="Times New Roman" w:eastAsia="Times New Roman" w:hAnsi="Times New Roman" w:cs="Times New Roman"/>
                <w:color w:val="000000"/>
                <w:sz w:val="18"/>
                <w:szCs w:val="18"/>
                <w:lang w:eastAsia="ru-RU"/>
              </w:rPr>
              <w:t>3</w:t>
            </w:r>
          </w:p>
        </w:tc>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tcPr>
          <w:p w:rsidR="00372C51" w:rsidRPr="00A241CA" w:rsidRDefault="00372C51" w:rsidP="00372C51">
            <w:pPr>
              <w:rPr>
                <w:rFonts w:ascii="Times New Roman" w:hAnsi="Times New Roman" w:cs="Times New Roman"/>
                <w:color w:val="000000"/>
                <w:sz w:val="18"/>
                <w:szCs w:val="18"/>
              </w:rPr>
            </w:pPr>
            <w:r w:rsidRPr="00A241CA">
              <w:rPr>
                <w:rFonts w:ascii="Times New Roman" w:hAnsi="Times New Roman" w:cs="Times New Roman"/>
                <w:color w:val="000000"/>
                <w:sz w:val="18"/>
                <w:szCs w:val="18"/>
              </w:rPr>
              <w:t xml:space="preserve">ул. </w:t>
            </w:r>
            <w:proofErr w:type="spellStart"/>
            <w:r w:rsidRPr="00A241CA">
              <w:rPr>
                <w:rFonts w:ascii="Times New Roman" w:hAnsi="Times New Roman" w:cs="Times New Roman"/>
                <w:color w:val="000000"/>
                <w:sz w:val="18"/>
                <w:szCs w:val="18"/>
              </w:rPr>
              <w:t>Гугкаева</w:t>
            </w:r>
            <w:proofErr w:type="spellEnd"/>
            <w:r w:rsidRPr="00A241CA">
              <w:rPr>
                <w:rFonts w:ascii="Times New Roman" w:hAnsi="Times New Roman" w:cs="Times New Roman"/>
                <w:color w:val="000000"/>
                <w:sz w:val="18"/>
                <w:szCs w:val="18"/>
              </w:rPr>
              <w:t>, 63/2</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72C51" w:rsidRPr="00A241CA" w:rsidRDefault="00372C51" w:rsidP="00372C51">
            <w:pPr>
              <w:jc w:val="center"/>
              <w:rPr>
                <w:rFonts w:ascii="Times New Roman" w:hAnsi="Times New Roman" w:cs="Times New Roman"/>
                <w:color w:val="000000"/>
                <w:sz w:val="18"/>
                <w:szCs w:val="18"/>
              </w:rPr>
            </w:pPr>
            <w:r w:rsidRPr="00A241CA">
              <w:rPr>
                <w:rFonts w:ascii="Times New Roman" w:hAnsi="Times New Roman" w:cs="Times New Roman"/>
                <w:color w:val="000000"/>
                <w:sz w:val="18"/>
                <w:szCs w:val="18"/>
              </w:rPr>
              <w:t>30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72C51" w:rsidRPr="00A241CA" w:rsidRDefault="00372C51" w:rsidP="00372C51">
            <w:pPr>
              <w:jc w:val="center"/>
              <w:rPr>
                <w:rFonts w:ascii="Times New Roman" w:hAnsi="Times New Roman" w:cs="Times New Roman"/>
                <w:color w:val="000000"/>
                <w:sz w:val="18"/>
                <w:szCs w:val="18"/>
              </w:rPr>
            </w:pPr>
            <w:r w:rsidRPr="00A241CA">
              <w:rPr>
                <w:rFonts w:ascii="Times New Roman" w:hAnsi="Times New Roman" w:cs="Times New Roman"/>
                <w:color w:val="000000"/>
                <w:sz w:val="18"/>
                <w:szCs w:val="18"/>
              </w:rPr>
              <w:t>Павильон</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372C51" w:rsidRPr="00A241CA" w:rsidRDefault="00372C51" w:rsidP="00372C51">
            <w:pPr>
              <w:jc w:val="center"/>
              <w:rPr>
                <w:rFonts w:ascii="Times New Roman" w:hAnsi="Times New Roman" w:cs="Times New Roman"/>
                <w:color w:val="000000"/>
                <w:sz w:val="18"/>
                <w:szCs w:val="18"/>
              </w:rPr>
            </w:pPr>
            <w:r w:rsidRPr="00A241CA">
              <w:rPr>
                <w:rFonts w:ascii="Times New Roman" w:hAnsi="Times New Roman" w:cs="Times New Roman"/>
                <w:color w:val="000000"/>
                <w:sz w:val="18"/>
                <w:szCs w:val="18"/>
              </w:rPr>
              <w:t>Реализация продовольственных товаров смешанного ассортимента</w:t>
            </w:r>
          </w:p>
        </w:tc>
      </w:tr>
      <w:tr w:rsidR="00372C51" w:rsidRPr="00C32112" w:rsidTr="00BE17FA">
        <w:trPr>
          <w:trHeight w:val="854"/>
        </w:trPr>
        <w:tc>
          <w:tcPr>
            <w:tcW w:w="1016" w:type="dxa"/>
            <w:tcBorders>
              <w:top w:val="nil"/>
              <w:left w:val="single" w:sz="4" w:space="0" w:color="auto"/>
              <w:bottom w:val="single" w:sz="4" w:space="0" w:color="auto"/>
              <w:right w:val="single" w:sz="4" w:space="0" w:color="auto"/>
            </w:tcBorders>
            <w:shd w:val="clear" w:color="000000" w:fill="FFFFFF"/>
            <w:vAlign w:val="center"/>
          </w:tcPr>
          <w:p w:rsidR="00372C51" w:rsidRPr="00A241CA" w:rsidRDefault="00372C51" w:rsidP="00372C51">
            <w:pPr>
              <w:spacing w:after="0" w:line="240" w:lineRule="auto"/>
              <w:jc w:val="center"/>
              <w:rPr>
                <w:rFonts w:ascii="Times New Roman" w:eastAsia="Times New Roman" w:hAnsi="Times New Roman" w:cs="Times New Roman"/>
                <w:color w:val="000000"/>
                <w:sz w:val="18"/>
                <w:szCs w:val="18"/>
                <w:lang w:eastAsia="ru-RU"/>
              </w:rPr>
            </w:pPr>
            <w:r w:rsidRPr="00A241CA">
              <w:rPr>
                <w:rFonts w:ascii="Times New Roman" w:eastAsia="Times New Roman" w:hAnsi="Times New Roman" w:cs="Times New Roman"/>
                <w:color w:val="000000"/>
                <w:sz w:val="18"/>
                <w:szCs w:val="18"/>
                <w:lang w:eastAsia="ru-RU"/>
              </w:rPr>
              <w:t>4</w:t>
            </w:r>
          </w:p>
        </w:tc>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tcPr>
          <w:p w:rsidR="00372C51" w:rsidRPr="00A241CA" w:rsidRDefault="00372C51" w:rsidP="00372C51">
            <w:pPr>
              <w:rPr>
                <w:rFonts w:ascii="Times New Roman" w:hAnsi="Times New Roman" w:cs="Times New Roman"/>
                <w:color w:val="000000"/>
                <w:sz w:val="18"/>
                <w:szCs w:val="18"/>
              </w:rPr>
            </w:pPr>
            <w:r w:rsidRPr="00A241CA">
              <w:rPr>
                <w:rFonts w:ascii="Times New Roman" w:hAnsi="Times New Roman" w:cs="Times New Roman"/>
                <w:color w:val="000000"/>
                <w:sz w:val="18"/>
                <w:szCs w:val="18"/>
              </w:rPr>
              <w:t xml:space="preserve">ул. Астана </w:t>
            </w:r>
            <w:proofErr w:type="spellStart"/>
            <w:r w:rsidRPr="00A241CA">
              <w:rPr>
                <w:rFonts w:ascii="Times New Roman" w:hAnsi="Times New Roman" w:cs="Times New Roman"/>
                <w:color w:val="000000"/>
                <w:sz w:val="18"/>
                <w:szCs w:val="18"/>
              </w:rPr>
              <w:t>Кесаева</w:t>
            </w:r>
            <w:proofErr w:type="spellEnd"/>
            <w:r w:rsidRPr="00A241CA">
              <w:rPr>
                <w:rFonts w:ascii="Times New Roman" w:hAnsi="Times New Roman" w:cs="Times New Roman"/>
                <w:color w:val="000000"/>
                <w:sz w:val="18"/>
                <w:szCs w:val="18"/>
              </w:rPr>
              <w:t xml:space="preserve">, </w:t>
            </w:r>
            <w:bookmarkStart w:id="0" w:name="_GoBack"/>
            <w:bookmarkEnd w:id="0"/>
            <w:r w:rsidRPr="00A241CA">
              <w:rPr>
                <w:rFonts w:ascii="Times New Roman" w:hAnsi="Times New Roman" w:cs="Times New Roman"/>
                <w:color w:val="000000"/>
                <w:sz w:val="18"/>
                <w:szCs w:val="18"/>
              </w:rPr>
              <w:t xml:space="preserve">3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72C51" w:rsidRPr="00A241CA" w:rsidRDefault="00372C51" w:rsidP="00372C51">
            <w:pPr>
              <w:jc w:val="center"/>
              <w:rPr>
                <w:rFonts w:ascii="Times New Roman" w:hAnsi="Times New Roman" w:cs="Times New Roman"/>
                <w:color w:val="000000"/>
                <w:sz w:val="18"/>
                <w:szCs w:val="18"/>
              </w:rPr>
            </w:pPr>
            <w:r w:rsidRPr="00A241CA">
              <w:rPr>
                <w:rFonts w:ascii="Times New Roman" w:hAnsi="Times New Roman" w:cs="Times New Roman"/>
                <w:color w:val="000000"/>
                <w:sz w:val="18"/>
                <w:szCs w:val="18"/>
              </w:rPr>
              <w:t>16</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72C51" w:rsidRPr="00A241CA" w:rsidRDefault="00372C51" w:rsidP="00372C51">
            <w:pPr>
              <w:jc w:val="center"/>
              <w:rPr>
                <w:rFonts w:ascii="Times New Roman" w:hAnsi="Times New Roman" w:cs="Times New Roman"/>
                <w:color w:val="000000"/>
                <w:sz w:val="18"/>
                <w:szCs w:val="18"/>
              </w:rPr>
            </w:pPr>
            <w:r w:rsidRPr="00A241CA">
              <w:rPr>
                <w:rFonts w:ascii="Times New Roman" w:hAnsi="Times New Roman" w:cs="Times New Roman"/>
                <w:color w:val="000000"/>
                <w:sz w:val="18"/>
                <w:szCs w:val="18"/>
              </w:rPr>
              <w:t>Киоск</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372C51" w:rsidRPr="00A241CA" w:rsidRDefault="005A7F2B" w:rsidP="00372C51">
            <w:pPr>
              <w:jc w:val="center"/>
              <w:rPr>
                <w:rFonts w:ascii="Times New Roman" w:hAnsi="Times New Roman" w:cs="Times New Roman"/>
                <w:color w:val="000000"/>
                <w:sz w:val="18"/>
                <w:szCs w:val="18"/>
              </w:rPr>
            </w:pPr>
            <w:r w:rsidRPr="005A7F2B">
              <w:rPr>
                <w:rFonts w:ascii="Times New Roman" w:hAnsi="Times New Roman" w:cs="Times New Roman"/>
                <w:color w:val="000000"/>
                <w:sz w:val="18"/>
                <w:szCs w:val="18"/>
              </w:rPr>
              <w:t>Реализация продовольственных товаров смешанного ассортимента</w:t>
            </w:r>
          </w:p>
        </w:tc>
      </w:tr>
      <w:tr w:rsidR="00372C51" w:rsidRPr="00C32112" w:rsidTr="00BE17FA">
        <w:trPr>
          <w:trHeight w:val="690"/>
        </w:trPr>
        <w:tc>
          <w:tcPr>
            <w:tcW w:w="1016" w:type="dxa"/>
            <w:tcBorders>
              <w:top w:val="nil"/>
              <w:left w:val="single" w:sz="4" w:space="0" w:color="auto"/>
              <w:bottom w:val="single" w:sz="4" w:space="0" w:color="auto"/>
              <w:right w:val="single" w:sz="4" w:space="0" w:color="auto"/>
            </w:tcBorders>
            <w:shd w:val="clear" w:color="000000" w:fill="FFFFFF"/>
            <w:vAlign w:val="center"/>
          </w:tcPr>
          <w:p w:rsidR="00372C51" w:rsidRPr="00A241CA" w:rsidRDefault="00372C51" w:rsidP="00372C51">
            <w:pPr>
              <w:spacing w:after="0" w:line="240" w:lineRule="auto"/>
              <w:jc w:val="center"/>
              <w:rPr>
                <w:rFonts w:ascii="Times New Roman" w:eastAsia="Times New Roman" w:hAnsi="Times New Roman" w:cs="Times New Roman"/>
                <w:color w:val="000000"/>
                <w:sz w:val="18"/>
                <w:szCs w:val="18"/>
                <w:lang w:eastAsia="ru-RU"/>
              </w:rPr>
            </w:pPr>
            <w:r w:rsidRPr="00A241CA">
              <w:rPr>
                <w:rFonts w:ascii="Times New Roman" w:eastAsia="Times New Roman" w:hAnsi="Times New Roman" w:cs="Times New Roman"/>
                <w:color w:val="000000"/>
                <w:sz w:val="18"/>
                <w:szCs w:val="18"/>
                <w:lang w:eastAsia="ru-RU"/>
              </w:rPr>
              <w:t>5</w:t>
            </w:r>
          </w:p>
        </w:tc>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tcPr>
          <w:p w:rsidR="00372C51" w:rsidRPr="00A241CA" w:rsidRDefault="00372C51" w:rsidP="00372C51">
            <w:pPr>
              <w:rPr>
                <w:rFonts w:ascii="Times New Roman" w:hAnsi="Times New Roman" w:cs="Times New Roman"/>
                <w:color w:val="000000"/>
                <w:sz w:val="18"/>
                <w:szCs w:val="18"/>
              </w:rPr>
            </w:pPr>
            <w:r w:rsidRPr="00A241CA">
              <w:rPr>
                <w:rFonts w:ascii="Times New Roman" w:hAnsi="Times New Roman" w:cs="Times New Roman"/>
                <w:color w:val="000000"/>
                <w:sz w:val="18"/>
                <w:szCs w:val="18"/>
              </w:rPr>
              <w:t>пер. Транспортный</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72C51" w:rsidRPr="00A241CA" w:rsidRDefault="00372C51" w:rsidP="00372C51">
            <w:pPr>
              <w:jc w:val="center"/>
              <w:rPr>
                <w:rFonts w:ascii="Times New Roman" w:hAnsi="Times New Roman" w:cs="Times New Roman"/>
                <w:color w:val="000000"/>
                <w:sz w:val="18"/>
                <w:szCs w:val="18"/>
              </w:rPr>
            </w:pPr>
            <w:r w:rsidRPr="00A241CA">
              <w:rPr>
                <w:rFonts w:ascii="Times New Roman" w:hAnsi="Times New Roman" w:cs="Times New Roman"/>
                <w:color w:val="000000"/>
                <w:sz w:val="18"/>
                <w:szCs w:val="18"/>
              </w:rPr>
              <w:t>26</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72C51" w:rsidRPr="00A241CA" w:rsidRDefault="00372C51" w:rsidP="00372C51">
            <w:pPr>
              <w:jc w:val="center"/>
              <w:rPr>
                <w:rFonts w:ascii="Times New Roman" w:hAnsi="Times New Roman" w:cs="Times New Roman"/>
                <w:color w:val="000000"/>
                <w:sz w:val="18"/>
                <w:szCs w:val="18"/>
              </w:rPr>
            </w:pPr>
            <w:r w:rsidRPr="00A241CA">
              <w:rPr>
                <w:rFonts w:ascii="Times New Roman" w:hAnsi="Times New Roman" w:cs="Times New Roman"/>
                <w:color w:val="000000"/>
                <w:sz w:val="18"/>
                <w:szCs w:val="18"/>
              </w:rPr>
              <w:t>Киоск</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372C51" w:rsidRPr="00A241CA" w:rsidRDefault="00372C51" w:rsidP="00372C51">
            <w:pPr>
              <w:jc w:val="center"/>
              <w:rPr>
                <w:rFonts w:ascii="Times New Roman" w:hAnsi="Times New Roman" w:cs="Times New Roman"/>
                <w:color w:val="000000"/>
                <w:sz w:val="18"/>
                <w:szCs w:val="18"/>
              </w:rPr>
            </w:pPr>
            <w:r w:rsidRPr="00A241CA">
              <w:rPr>
                <w:rFonts w:ascii="Times New Roman" w:hAnsi="Times New Roman" w:cs="Times New Roman"/>
                <w:color w:val="000000"/>
                <w:sz w:val="18"/>
                <w:szCs w:val="18"/>
              </w:rPr>
              <w:t>Оказание прочих услуг</w:t>
            </w:r>
          </w:p>
        </w:tc>
      </w:tr>
      <w:tr w:rsidR="00372C51" w:rsidRPr="00C32112" w:rsidTr="00BE17FA">
        <w:trPr>
          <w:trHeight w:val="690"/>
        </w:trPr>
        <w:tc>
          <w:tcPr>
            <w:tcW w:w="1016" w:type="dxa"/>
            <w:tcBorders>
              <w:top w:val="nil"/>
              <w:left w:val="single" w:sz="4" w:space="0" w:color="auto"/>
              <w:bottom w:val="single" w:sz="4" w:space="0" w:color="auto"/>
              <w:right w:val="single" w:sz="4" w:space="0" w:color="auto"/>
            </w:tcBorders>
            <w:shd w:val="clear" w:color="000000" w:fill="FFFFFF"/>
            <w:vAlign w:val="center"/>
          </w:tcPr>
          <w:p w:rsidR="00372C51" w:rsidRPr="00A241CA" w:rsidRDefault="00372C51" w:rsidP="00372C51">
            <w:pPr>
              <w:spacing w:after="0" w:line="240" w:lineRule="auto"/>
              <w:jc w:val="center"/>
              <w:rPr>
                <w:rFonts w:ascii="Times New Roman" w:eastAsia="Times New Roman" w:hAnsi="Times New Roman" w:cs="Times New Roman"/>
                <w:color w:val="000000"/>
                <w:sz w:val="18"/>
                <w:szCs w:val="18"/>
                <w:lang w:eastAsia="ru-RU"/>
              </w:rPr>
            </w:pPr>
            <w:r w:rsidRPr="00A241CA">
              <w:rPr>
                <w:rFonts w:ascii="Times New Roman" w:eastAsia="Times New Roman" w:hAnsi="Times New Roman" w:cs="Times New Roman"/>
                <w:color w:val="000000"/>
                <w:sz w:val="18"/>
                <w:szCs w:val="18"/>
                <w:lang w:eastAsia="ru-RU"/>
              </w:rPr>
              <w:t>6</w:t>
            </w:r>
          </w:p>
        </w:tc>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tcPr>
          <w:p w:rsidR="00372C51" w:rsidRPr="00A241CA" w:rsidRDefault="00372C51" w:rsidP="00372C51">
            <w:pPr>
              <w:rPr>
                <w:rFonts w:ascii="Times New Roman" w:hAnsi="Times New Roman" w:cs="Times New Roman"/>
                <w:color w:val="000000"/>
                <w:sz w:val="18"/>
                <w:szCs w:val="18"/>
              </w:rPr>
            </w:pPr>
            <w:r w:rsidRPr="00A241CA">
              <w:rPr>
                <w:rFonts w:ascii="Times New Roman" w:hAnsi="Times New Roman" w:cs="Times New Roman"/>
                <w:color w:val="000000"/>
                <w:sz w:val="18"/>
                <w:szCs w:val="18"/>
              </w:rPr>
              <w:t xml:space="preserve">ул. </w:t>
            </w:r>
            <w:proofErr w:type="spellStart"/>
            <w:r w:rsidRPr="00A241CA">
              <w:rPr>
                <w:rFonts w:ascii="Times New Roman" w:hAnsi="Times New Roman" w:cs="Times New Roman"/>
                <w:color w:val="000000"/>
                <w:sz w:val="18"/>
                <w:szCs w:val="18"/>
              </w:rPr>
              <w:t>Иристонская</w:t>
            </w:r>
            <w:proofErr w:type="spellEnd"/>
            <w:r w:rsidRPr="00A241CA">
              <w:rPr>
                <w:rFonts w:ascii="Times New Roman" w:hAnsi="Times New Roman" w:cs="Times New Roman"/>
                <w:color w:val="000000"/>
                <w:sz w:val="18"/>
                <w:szCs w:val="18"/>
              </w:rPr>
              <w:t>, 14"Г"</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372C51" w:rsidRPr="00A241CA" w:rsidRDefault="00372C51" w:rsidP="00372C51">
            <w:pPr>
              <w:jc w:val="center"/>
              <w:rPr>
                <w:rFonts w:ascii="Times New Roman" w:hAnsi="Times New Roman" w:cs="Times New Roman"/>
                <w:color w:val="000000"/>
                <w:sz w:val="18"/>
                <w:szCs w:val="18"/>
              </w:rPr>
            </w:pPr>
            <w:r w:rsidRPr="00A241CA">
              <w:rPr>
                <w:rFonts w:ascii="Times New Roman" w:hAnsi="Times New Roman" w:cs="Times New Roman"/>
                <w:color w:val="000000"/>
                <w:sz w:val="18"/>
                <w:szCs w:val="18"/>
              </w:rPr>
              <w:t>20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72C51" w:rsidRPr="00A241CA" w:rsidRDefault="00372C51" w:rsidP="00372C51">
            <w:pPr>
              <w:jc w:val="center"/>
              <w:rPr>
                <w:rFonts w:ascii="Times New Roman" w:hAnsi="Times New Roman" w:cs="Times New Roman"/>
                <w:color w:val="000000"/>
                <w:sz w:val="18"/>
                <w:szCs w:val="18"/>
              </w:rPr>
            </w:pPr>
            <w:r w:rsidRPr="00A241CA">
              <w:rPr>
                <w:rFonts w:ascii="Times New Roman" w:hAnsi="Times New Roman" w:cs="Times New Roman"/>
                <w:color w:val="000000"/>
                <w:sz w:val="18"/>
                <w:szCs w:val="18"/>
              </w:rPr>
              <w:t>Павильон</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372C51" w:rsidRPr="00A241CA" w:rsidRDefault="00372C51" w:rsidP="00372C51">
            <w:pPr>
              <w:jc w:val="center"/>
              <w:rPr>
                <w:rFonts w:ascii="Times New Roman" w:hAnsi="Times New Roman" w:cs="Times New Roman"/>
                <w:color w:val="000000"/>
                <w:sz w:val="18"/>
                <w:szCs w:val="18"/>
              </w:rPr>
            </w:pPr>
            <w:r w:rsidRPr="00A241CA">
              <w:rPr>
                <w:rFonts w:ascii="Times New Roman" w:hAnsi="Times New Roman" w:cs="Times New Roman"/>
                <w:color w:val="000000"/>
                <w:sz w:val="18"/>
                <w:szCs w:val="18"/>
              </w:rPr>
              <w:t>Реализация цветов</w:t>
            </w:r>
          </w:p>
        </w:tc>
      </w:tr>
      <w:tr w:rsidR="00372C51" w:rsidRPr="00C32112" w:rsidTr="00BE17FA">
        <w:trPr>
          <w:trHeight w:val="690"/>
        </w:trPr>
        <w:tc>
          <w:tcPr>
            <w:tcW w:w="1016" w:type="dxa"/>
            <w:tcBorders>
              <w:top w:val="nil"/>
              <w:left w:val="single" w:sz="4" w:space="0" w:color="auto"/>
              <w:bottom w:val="single" w:sz="4" w:space="0" w:color="auto"/>
              <w:right w:val="single" w:sz="4" w:space="0" w:color="auto"/>
            </w:tcBorders>
            <w:shd w:val="clear" w:color="000000" w:fill="FFFFFF"/>
            <w:vAlign w:val="center"/>
          </w:tcPr>
          <w:p w:rsidR="00372C51" w:rsidRPr="00A241CA" w:rsidRDefault="00372C51" w:rsidP="00372C51">
            <w:pPr>
              <w:spacing w:after="0" w:line="240" w:lineRule="auto"/>
              <w:jc w:val="center"/>
              <w:rPr>
                <w:rFonts w:ascii="Times New Roman" w:eastAsia="Times New Roman" w:hAnsi="Times New Roman" w:cs="Times New Roman"/>
                <w:color w:val="000000"/>
                <w:sz w:val="18"/>
                <w:szCs w:val="18"/>
                <w:lang w:eastAsia="ru-RU"/>
              </w:rPr>
            </w:pPr>
            <w:r w:rsidRPr="00A241CA">
              <w:rPr>
                <w:rFonts w:ascii="Times New Roman" w:eastAsia="Times New Roman" w:hAnsi="Times New Roman" w:cs="Times New Roman"/>
                <w:color w:val="000000"/>
                <w:sz w:val="18"/>
                <w:szCs w:val="18"/>
                <w:lang w:eastAsia="ru-RU"/>
              </w:rPr>
              <w:t>7</w:t>
            </w:r>
          </w:p>
        </w:tc>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tcPr>
          <w:p w:rsidR="00372C51" w:rsidRPr="00A241CA" w:rsidRDefault="00372C51" w:rsidP="00372C51">
            <w:pPr>
              <w:rPr>
                <w:rFonts w:ascii="Times New Roman" w:hAnsi="Times New Roman" w:cs="Times New Roman"/>
                <w:color w:val="000000"/>
                <w:sz w:val="18"/>
                <w:szCs w:val="18"/>
              </w:rPr>
            </w:pPr>
            <w:r w:rsidRPr="00A241CA">
              <w:rPr>
                <w:rFonts w:ascii="Times New Roman" w:hAnsi="Times New Roman" w:cs="Times New Roman"/>
                <w:color w:val="000000"/>
                <w:sz w:val="18"/>
                <w:szCs w:val="18"/>
              </w:rPr>
              <w:t xml:space="preserve">ул. Братьев Щукиных/ </w:t>
            </w:r>
            <w:proofErr w:type="spellStart"/>
            <w:r w:rsidRPr="00A241CA">
              <w:rPr>
                <w:rFonts w:ascii="Times New Roman" w:hAnsi="Times New Roman" w:cs="Times New Roman"/>
                <w:color w:val="000000"/>
                <w:sz w:val="18"/>
                <w:szCs w:val="18"/>
              </w:rPr>
              <w:t>ул.Магкаева</w:t>
            </w:r>
            <w:proofErr w:type="spellEnd"/>
          </w:p>
        </w:tc>
        <w:tc>
          <w:tcPr>
            <w:tcW w:w="1275" w:type="dxa"/>
            <w:tcBorders>
              <w:top w:val="single" w:sz="4" w:space="0" w:color="auto"/>
              <w:left w:val="nil"/>
              <w:bottom w:val="single" w:sz="4" w:space="0" w:color="auto"/>
              <w:right w:val="single" w:sz="4" w:space="0" w:color="auto"/>
            </w:tcBorders>
            <w:shd w:val="clear" w:color="000000" w:fill="FFFFFF"/>
            <w:vAlign w:val="center"/>
          </w:tcPr>
          <w:p w:rsidR="00372C51" w:rsidRPr="00A241CA" w:rsidRDefault="00372C51" w:rsidP="00372C51">
            <w:pPr>
              <w:jc w:val="center"/>
              <w:rPr>
                <w:rFonts w:ascii="Times New Roman" w:hAnsi="Times New Roman" w:cs="Times New Roman"/>
                <w:color w:val="000000"/>
                <w:sz w:val="18"/>
                <w:szCs w:val="18"/>
              </w:rPr>
            </w:pPr>
            <w:r w:rsidRPr="00A241CA">
              <w:rPr>
                <w:rFonts w:ascii="Times New Roman" w:hAnsi="Times New Roman" w:cs="Times New Roman"/>
                <w:color w:val="000000"/>
                <w:sz w:val="18"/>
                <w:szCs w:val="18"/>
              </w:rPr>
              <w:t>20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72C51" w:rsidRPr="00A241CA" w:rsidRDefault="00372C51" w:rsidP="00372C51">
            <w:pPr>
              <w:jc w:val="center"/>
              <w:rPr>
                <w:rFonts w:ascii="Times New Roman" w:hAnsi="Times New Roman" w:cs="Times New Roman"/>
                <w:color w:val="000000"/>
                <w:sz w:val="18"/>
                <w:szCs w:val="18"/>
              </w:rPr>
            </w:pPr>
            <w:r w:rsidRPr="00A241CA">
              <w:rPr>
                <w:rFonts w:ascii="Times New Roman" w:hAnsi="Times New Roman" w:cs="Times New Roman"/>
                <w:color w:val="000000"/>
                <w:sz w:val="18"/>
                <w:szCs w:val="18"/>
              </w:rPr>
              <w:t>Павильон</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372C51" w:rsidRPr="00A241CA" w:rsidRDefault="00372C51" w:rsidP="00372C51">
            <w:pPr>
              <w:jc w:val="center"/>
              <w:rPr>
                <w:rFonts w:ascii="Times New Roman" w:hAnsi="Times New Roman" w:cs="Times New Roman"/>
                <w:color w:val="000000"/>
                <w:sz w:val="18"/>
                <w:szCs w:val="18"/>
              </w:rPr>
            </w:pPr>
            <w:r w:rsidRPr="00A241CA">
              <w:rPr>
                <w:rFonts w:ascii="Times New Roman" w:hAnsi="Times New Roman" w:cs="Times New Roman"/>
                <w:color w:val="000000"/>
                <w:sz w:val="18"/>
                <w:szCs w:val="18"/>
              </w:rPr>
              <w:t>Реализация продовольственных товаров смешанного ассортимента</w:t>
            </w:r>
          </w:p>
        </w:tc>
      </w:tr>
      <w:tr w:rsidR="00BE17FA" w:rsidRPr="00C32112" w:rsidTr="00BE17FA">
        <w:trPr>
          <w:trHeight w:val="690"/>
        </w:trPr>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rsidR="00BE17FA" w:rsidRPr="00A241CA" w:rsidRDefault="00BE17FA" w:rsidP="00BE17F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w:t>
            </w:r>
          </w:p>
        </w:tc>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tcPr>
          <w:p w:rsidR="00BE17FA" w:rsidRPr="00BE17FA" w:rsidRDefault="00BE17FA" w:rsidP="00BE17FA">
            <w:pPr>
              <w:rPr>
                <w:rFonts w:ascii="Times New Roman" w:hAnsi="Times New Roman" w:cs="Times New Roman"/>
                <w:color w:val="000000"/>
                <w:sz w:val="20"/>
                <w:szCs w:val="27"/>
              </w:rPr>
            </w:pPr>
            <w:r w:rsidRPr="00BE17FA">
              <w:rPr>
                <w:rFonts w:ascii="Times New Roman" w:hAnsi="Times New Roman" w:cs="Times New Roman"/>
                <w:color w:val="000000"/>
                <w:sz w:val="20"/>
                <w:szCs w:val="27"/>
              </w:rPr>
              <w:t>ул. Павленко, 75</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BE17FA" w:rsidRPr="00BE17FA" w:rsidRDefault="00BE17FA" w:rsidP="00BE17FA">
            <w:pPr>
              <w:jc w:val="center"/>
              <w:rPr>
                <w:rFonts w:ascii="Times New Roman" w:hAnsi="Times New Roman" w:cs="Times New Roman"/>
                <w:color w:val="000000"/>
                <w:sz w:val="20"/>
                <w:szCs w:val="27"/>
              </w:rPr>
            </w:pPr>
            <w:r w:rsidRPr="00BE17FA">
              <w:rPr>
                <w:rFonts w:ascii="Times New Roman" w:hAnsi="Times New Roman" w:cs="Times New Roman"/>
                <w:color w:val="000000"/>
                <w:sz w:val="20"/>
                <w:szCs w:val="27"/>
              </w:rPr>
              <w:t>30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E17FA" w:rsidRPr="00BE17FA" w:rsidRDefault="00BE17FA" w:rsidP="00BE17FA">
            <w:pPr>
              <w:jc w:val="center"/>
              <w:rPr>
                <w:rFonts w:ascii="Times New Roman" w:hAnsi="Times New Roman" w:cs="Times New Roman"/>
                <w:color w:val="000000"/>
                <w:sz w:val="20"/>
                <w:szCs w:val="27"/>
              </w:rPr>
            </w:pPr>
            <w:r w:rsidRPr="00BE17FA">
              <w:rPr>
                <w:rFonts w:ascii="Times New Roman" w:hAnsi="Times New Roman" w:cs="Times New Roman"/>
                <w:color w:val="000000"/>
                <w:sz w:val="20"/>
                <w:szCs w:val="27"/>
              </w:rPr>
              <w:t>Павильон</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BE17FA" w:rsidRPr="00BE17FA" w:rsidRDefault="00BE17FA" w:rsidP="00BE17FA">
            <w:pPr>
              <w:jc w:val="center"/>
              <w:rPr>
                <w:rFonts w:ascii="Times New Roman" w:hAnsi="Times New Roman" w:cs="Times New Roman"/>
                <w:color w:val="000000"/>
                <w:sz w:val="20"/>
                <w:szCs w:val="27"/>
              </w:rPr>
            </w:pPr>
            <w:r w:rsidRPr="00BE17FA">
              <w:rPr>
                <w:rFonts w:ascii="Times New Roman" w:hAnsi="Times New Roman" w:cs="Times New Roman"/>
                <w:color w:val="000000"/>
                <w:sz w:val="20"/>
                <w:szCs w:val="27"/>
              </w:rPr>
              <w:t>Реализация продовольственных товаров смешанного ассортимента</w:t>
            </w:r>
          </w:p>
        </w:tc>
      </w:tr>
    </w:tbl>
    <w:p w:rsidR="002838FD" w:rsidRDefault="002838FD" w:rsidP="005362A2">
      <w:pPr>
        <w:suppressAutoHyphens/>
        <w:spacing w:after="0" w:line="200" w:lineRule="atLeast"/>
        <w:ind w:firstLine="705"/>
        <w:jc w:val="both"/>
        <w:rPr>
          <w:rFonts w:ascii="Times New Roman" w:eastAsia="Times New Roman" w:hAnsi="Times New Roman" w:cs="Times New Roman"/>
          <w:b/>
          <w:sz w:val="24"/>
          <w:szCs w:val="24"/>
          <w:lang w:eastAsia="zh-CN"/>
        </w:rPr>
      </w:pPr>
    </w:p>
    <w:p w:rsidR="00BE17FA" w:rsidRDefault="00BE17FA" w:rsidP="005362A2">
      <w:pPr>
        <w:suppressAutoHyphens/>
        <w:spacing w:after="0" w:line="200" w:lineRule="atLeast"/>
        <w:ind w:firstLine="705"/>
        <w:jc w:val="both"/>
        <w:rPr>
          <w:rFonts w:ascii="Times New Roman" w:eastAsia="Times New Roman" w:hAnsi="Times New Roman" w:cs="Times New Roman"/>
          <w:b/>
          <w:sz w:val="24"/>
          <w:szCs w:val="24"/>
          <w:lang w:eastAsia="zh-CN"/>
        </w:rPr>
      </w:pP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b/>
          <w:sz w:val="24"/>
          <w:szCs w:val="24"/>
          <w:lang w:eastAsia="zh-CN"/>
        </w:rPr>
        <w:t>Начало</w:t>
      </w:r>
      <w:r w:rsidRPr="005362A2">
        <w:rPr>
          <w:rFonts w:ascii="Times New Roman" w:eastAsia="Times New Roman" w:hAnsi="Times New Roman" w:cs="Times New Roman"/>
          <w:b/>
          <w:color w:val="000000"/>
          <w:sz w:val="24"/>
          <w:szCs w:val="24"/>
          <w:lang w:eastAsia="zh-CN"/>
        </w:rPr>
        <w:t xml:space="preserve"> и окончание приема заявок на участие в конкурсе: </w:t>
      </w:r>
      <w:r w:rsidRPr="005362A2">
        <w:rPr>
          <w:rFonts w:ascii="Times New Roman" w:eastAsia="Times New Roman" w:hAnsi="Times New Roman" w:cs="Times New Roman"/>
          <w:color w:val="000000"/>
          <w:sz w:val="24"/>
          <w:szCs w:val="24"/>
          <w:lang w:eastAsia="zh-CN"/>
        </w:rPr>
        <w:t xml:space="preserve">с момента опубликования по </w:t>
      </w:r>
      <w:r w:rsidR="0004240D">
        <w:rPr>
          <w:rFonts w:ascii="Times New Roman" w:eastAsia="Times New Roman" w:hAnsi="Times New Roman" w:cs="Times New Roman"/>
          <w:color w:val="000000"/>
          <w:sz w:val="24"/>
          <w:szCs w:val="24"/>
          <w:lang w:eastAsia="zh-CN"/>
        </w:rPr>
        <w:t>08.11</w:t>
      </w:r>
      <w:r w:rsidR="003F1D4F">
        <w:rPr>
          <w:rFonts w:ascii="Times New Roman" w:eastAsia="Times New Roman" w:hAnsi="Times New Roman" w:cs="Times New Roman"/>
          <w:color w:val="000000"/>
          <w:sz w:val="24"/>
          <w:szCs w:val="24"/>
          <w:lang w:eastAsia="zh-CN"/>
        </w:rPr>
        <w:t>.2019</w:t>
      </w:r>
      <w:r w:rsidR="008B5B3B">
        <w:rPr>
          <w:rFonts w:ascii="Times New Roman" w:eastAsia="Times New Roman" w:hAnsi="Times New Roman" w:cs="Times New Roman"/>
          <w:color w:val="000000"/>
          <w:sz w:val="24"/>
          <w:szCs w:val="24"/>
          <w:lang w:eastAsia="zh-CN"/>
        </w:rPr>
        <w:t xml:space="preserve"> </w:t>
      </w:r>
      <w:r w:rsidRPr="005362A2">
        <w:rPr>
          <w:rFonts w:ascii="Times New Roman" w:eastAsia="Times New Roman" w:hAnsi="Times New Roman" w:cs="Times New Roman"/>
          <w:color w:val="000000"/>
          <w:sz w:val="24"/>
          <w:szCs w:val="24"/>
          <w:lang w:eastAsia="zh-CN"/>
        </w:rPr>
        <w:t>г.</w:t>
      </w: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b/>
          <w:color w:val="000000"/>
          <w:sz w:val="24"/>
          <w:szCs w:val="24"/>
          <w:lang w:eastAsia="zh-CN"/>
        </w:rPr>
      </w:pPr>
      <w:r w:rsidRPr="005362A2">
        <w:rPr>
          <w:rFonts w:ascii="Times New Roman" w:eastAsia="Times New Roman" w:hAnsi="Times New Roman" w:cs="Times New Roman"/>
          <w:b/>
          <w:color w:val="000000"/>
          <w:sz w:val="24"/>
          <w:szCs w:val="24"/>
          <w:lang w:eastAsia="zh-CN"/>
        </w:rPr>
        <w:t>Место получения информации об условиях Конкурса</w:t>
      </w:r>
      <w:r w:rsidRPr="005362A2">
        <w:rPr>
          <w:rFonts w:ascii="Times New Roman" w:eastAsia="Times New Roman" w:hAnsi="Times New Roman" w:cs="Times New Roman"/>
          <w:color w:val="000000"/>
          <w:sz w:val="24"/>
          <w:szCs w:val="24"/>
          <w:lang w:eastAsia="zh-CN"/>
        </w:rPr>
        <w:t xml:space="preserve">: </w:t>
      </w:r>
      <w:proofErr w:type="spellStart"/>
      <w:r w:rsidRPr="005362A2">
        <w:rPr>
          <w:rFonts w:ascii="Times New Roman" w:eastAsia="Times New Roman" w:hAnsi="Times New Roman" w:cs="Times New Roman"/>
          <w:color w:val="000000"/>
          <w:sz w:val="24"/>
          <w:szCs w:val="24"/>
          <w:lang w:eastAsia="zh-CN"/>
        </w:rPr>
        <w:t>г.Владикавказ</w:t>
      </w:r>
      <w:proofErr w:type="spellEnd"/>
      <w:r w:rsidRPr="005362A2">
        <w:rPr>
          <w:rFonts w:ascii="Times New Roman" w:eastAsia="Times New Roman" w:hAnsi="Times New Roman" w:cs="Times New Roman"/>
          <w:color w:val="000000"/>
          <w:sz w:val="24"/>
          <w:szCs w:val="24"/>
          <w:lang w:eastAsia="zh-CN"/>
        </w:rPr>
        <w:t xml:space="preserve">, </w:t>
      </w:r>
      <w:proofErr w:type="spellStart"/>
      <w:r w:rsidRPr="005362A2">
        <w:rPr>
          <w:rFonts w:ascii="Times New Roman" w:eastAsia="Times New Roman" w:hAnsi="Times New Roman" w:cs="Times New Roman"/>
          <w:color w:val="000000"/>
          <w:sz w:val="24"/>
          <w:szCs w:val="24"/>
          <w:lang w:eastAsia="zh-CN"/>
        </w:rPr>
        <w:t>пл</w:t>
      </w:r>
      <w:r w:rsidR="003F1D4F">
        <w:rPr>
          <w:rFonts w:ascii="Times New Roman" w:eastAsia="Times New Roman" w:hAnsi="Times New Roman" w:cs="Times New Roman"/>
          <w:color w:val="000000"/>
          <w:sz w:val="24"/>
          <w:szCs w:val="24"/>
          <w:lang w:eastAsia="zh-CN"/>
        </w:rPr>
        <w:t>.Штыба</w:t>
      </w:r>
      <w:proofErr w:type="spellEnd"/>
      <w:r w:rsidR="003F1D4F">
        <w:rPr>
          <w:rFonts w:ascii="Times New Roman" w:eastAsia="Times New Roman" w:hAnsi="Times New Roman" w:cs="Times New Roman"/>
          <w:color w:val="000000"/>
          <w:sz w:val="24"/>
          <w:szCs w:val="24"/>
          <w:lang w:eastAsia="zh-CN"/>
        </w:rPr>
        <w:t>, 2, 3 этаж, кабинет № 308</w:t>
      </w:r>
      <w:r w:rsidRPr="005362A2">
        <w:rPr>
          <w:rFonts w:ascii="Times New Roman" w:eastAsia="Times New Roman" w:hAnsi="Times New Roman" w:cs="Times New Roman"/>
          <w:color w:val="000000"/>
          <w:sz w:val="24"/>
          <w:szCs w:val="24"/>
          <w:lang w:eastAsia="zh-CN"/>
        </w:rPr>
        <w:t>, с 10 ч. 00 мин. до 17 ч.</w:t>
      </w:r>
      <w:r w:rsidR="00810CE4">
        <w:rPr>
          <w:rFonts w:ascii="Times New Roman" w:eastAsia="Times New Roman" w:hAnsi="Times New Roman" w:cs="Times New Roman"/>
          <w:color w:val="000000"/>
          <w:sz w:val="24"/>
          <w:szCs w:val="24"/>
          <w:lang w:eastAsia="zh-CN"/>
        </w:rPr>
        <w:t xml:space="preserve"> 00 мин. ежедневно, тел.70-76-05</w:t>
      </w: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b/>
          <w:color w:val="000000"/>
          <w:sz w:val="24"/>
          <w:szCs w:val="24"/>
          <w:lang w:eastAsia="zh-CN"/>
        </w:rPr>
        <w:t xml:space="preserve">Заявки принимаются: </w:t>
      </w:r>
      <w:proofErr w:type="spellStart"/>
      <w:r w:rsidRPr="005362A2">
        <w:rPr>
          <w:rFonts w:ascii="Times New Roman" w:eastAsia="Times New Roman" w:hAnsi="Times New Roman" w:cs="Times New Roman"/>
          <w:color w:val="000000"/>
          <w:sz w:val="24"/>
          <w:szCs w:val="24"/>
          <w:lang w:eastAsia="zh-CN"/>
        </w:rPr>
        <w:t>г.Владикавказ</w:t>
      </w:r>
      <w:proofErr w:type="spellEnd"/>
      <w:r w:rsidRPr="005362A2">
        <w:rPr>
          <w:rFonts w:ascii="Times New Roman" w:eastAsia="Times New Roman" w:hAnsi="Times New Roman" w:cs="Times New Roman"/>
          <w:color w:val="000000"/>
          <w:sz w:val="24"/>
          <w:szCs w:val="24"/>
          <w:lang w:eastAsia="zh-CN"/>
        </w:rPr>
        <w:t xml:space="preserve">, </w:t>
      </w:r>
      <w:proofErr w:type="spellStart"/>
      <w:r w:rsidRPr="005362A2">
        <w:rPr>
          <w:rFonts w:ascii="Times New Roman" w:eastAsia="Times New Roman" w:hAnsi="Times New Roman" w:cs="Times New Roman"/>
          <w:color w:val="000000"/>
          <w:sz w:val="24"/>
          <w:szCs w:val="24"/>
          <w:lang w:eastAsia="zh-CN"/>
        </w:rPr>
        <w:t>пл.Штыба</w:t>
      </w:r>
      <w:proofErr w:type="spellEnd"/>
      <w:r w:rsidRPr="005362A2">
        <w:rPr>
          <w:rFonts w:ascii="Times New Roman" w:eastAsia="Times New Roman" w:hAnsi="Times New Roman" w:cs="Times New Roman"/>
          <w:color w:val="000000"/>
          <w:sz w:val="24"/>
          <w:szCs w:val="24"/>
          <w:lang w:eastAsia="zh-CN"/>
        </w:rPr>
        <w:t>, 2, 3 этаж, кабинет № 30</w:t>
      </w:r>
      <w:r w:rsidR="003F1D4F">
        <w:rPr>
          <w:rFonts w:ascii="Times New Roman" w:eastAsia="Times New Roman" w:hAnsi="Times New Roman" w:cs="Times New Roman"/>
          <w:color w:val="000000"/>
          <w:sz w:val="24"/>
          <w:szCs w:val="24"/>
          <w:lang w:eastAsia="zh-CN"/>
        </w:rPr>
        <w:t>8, с 10 ч. 00 мин. до 18</w:t>
      </w:r>
      <w:r w:rsidRPr="005362A2">
        <w:rPr>
          <w:rFonts w:ascii="Times New Roman" w:eastAsia="Times New Roman" w:hAnsi="Times New Roman" w:cs="Times New Roman"/>
          <w:color w:val="000000"/>
          <w:sz w:val="24"/>
          <w:szCs w:val="24"/>
          <w:lang w:eastAsia="zh-CN"/>
        </w:rPr>
        <w:t xml:space="preserve"> ч. 00 мин. ежедневно.</w:t>
      </w: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b/>
          <w:color w:val="000000"/>
          <w:sz w:val="24"/>
          <w:szCs w:val="24"/>
          <w:lang w:eastAsia="zh-CN"/>
        </w:rPr>
        <w:t>Время и место проведения конкурса:</w:t>
      </w:r>
      <w:r w:rsidR="00372C51">
        <w:rPr>
          <w:rFonts w:ascii="Times New Roman" w:eastAsia="Times New Roman" w:hAnsi="Times New Roman" w:cs="Times New Roman"/>
          <w:color w:val="000000"/>
          <w:sz w:val="24"/>
          <w:szCs w:val="24"/>
          <w:lang w:eastAsia="zh-CN"/>
        </w:rPr>
        <w:t xml:space="preserve"> 13</w:t>
      </w:r>
      <w:r w:rsidR="00D13AAE">
        <w:rPr>
          <w:rFonts w:ascii="Times New Roman" w:eastAsia="Times New Roman" w:hAnsi="Times New Roman" w:cs="Times New Roman"/>
          <w:color w:val="000000"/>
          <w:sz w:val="24"/>
          <w:szCs w:val="24"/>
          <w:lang w:eastAsia="zh-CN"/>
        </w:rPr>
        <w:t>.</w:t>
      </w:r>
      <w:r w:rsidR="0004240D">
        <w:rPr>
          <w:rFonts w:ascii="Times New Roman" w:eastAsia="Times New Roman" w:hAnsi="Times New Roman" w:cs="Times New Roman"/>
          <w:color w:val="000000"/>
          <w:sz w:val="24"/>
          <w:szCs w:val="24"/>
          <w:lang w:eastAsia="zh-CN"/>
        </w:rPr>
        <w:t>11</w:t>
      </w:r>
      <w:r w:rsidR="003F1D4F">
        <w:rPr>
          <w:rFonts w:ascii="Times New Roman" w:eastAsia="Times New Roman" w:hAnsi="Times New Roman" w:cs="Times New Roman"/>
          <w:color w:val="000000"/>
          <w:sz w:val="24"/>
          <w:szCs w:val="24"/>
          <w:lang w:eastAsia="zh-CN"/>
        </w:rPr>
        <w:t>.2019</w:t>
      </w:r>
      <w:r w:rsidRPr="005362A2">
        <w:rPr>
          <w:rFonts w:ascii="Times New Roman" w:eastAsia="Times New Roman" w:hAnsi="Times New Roman" w:cs="Times New Roman"/>
          <w:color w:val="000000"/>
          <w:sz w:val="24"/>
          <w:szCs w:val="24"/>
          <w:lang w:eastAsia="zh-CN"/>
        </w:rPr>
        <w:t xml:space="preserve">, с 11 ч. 00 мин. г. Владикавказ, </w:t>
      </w:r>
      <w:proofErr w:type="spellStart"/>
      <w:r w:rsidRPr="005362A2">
        <w:rPr>
          <w:rFonts w:ascii="Times New Roman" w:eastAsia="Times New Roman" w:hAnsi="Times New Roman" w:cs="Times New Roman"/>
          <w:color w:val="000000"/>
          <w:sz w:val="24"/>
          <w:szCs w:val="24"/>
          <w:lang w:eastAsia="zh-CN"/>
        </w:rPr>
        <w:t>пл.Штыба</w:t>
      </w:r>
      <w:proofErr w:type="spellEnd"/>
      <w:r w:rsidRPr="005362A2">
        <w:rPr>
          <w:rFonts w:ascii="Times New Roman" w:eastAsia="Times New Roman" w:hAnsi="Times New Roman" w:cs="Times New Roman"/>
          <w:color w:val="000000"/>
          <w:sz w:val="24"/>
          <w:szCs w:val="24"/>
          <w:lang w:eastAsia="zh-CN"/>
        </w:rPr>
        <w:t>, 2, 3 этаж, кабинет №</w:t>
      </w:r>
      <w:r w:rsidR="00696044">
        <w:rPr>
          <w:rFonts w:ascii="Times New Roman" w:eastAsia="Times New Roman" w:hAnsi="Times New Roman" w:cs="Times New Roman"/>
          <w:color w:val="000000"/>
          <w:sz w:val="24"/>
          <w:szCs w:val="24"/>
          <w:lang w:eastAsia="zh-CN"/>
        </w:rPr>
        <w:t xml:space="preserve"> </w:t>
      </w:r>
      <w:r w:rsidRPr="005362A2">
        <w:rPr>
          <w:rFonts w:ascii="Times New Roman" w:eastAsia="Times New Roman" w:hAnsi="Times New Roman" w:cs="Times New Roman"/>
          <w:color w:val="000000"/>
          <w:sz w:val="24"/>
          <w:szCs w:val="24"/>
          <w:lang w:eastAsia="zh-CN"/>
        </w:rPr>
        <w:t>310.</w:t>
      </w:r>
    </w:p>
    <w:p w:rsid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b/>
          <w:color w:val="000000"/>
          <w:sz w:val="24"/>
          <w:szCs w:val="24"/>
          <w:lang w:eastAsia="zh-CN"/>
        </w:rPr>
        <w:t>Вскрытие и рассмотрение заявок</w:t>
      </w:r>
      <w:r w:rsidR="00372C51">
        <w:rPr>
          <w:rFonts w:ascii="Times New Roman" w:eastAsia="Times New Roman" w:hAnsi="Times New Roman" w:cs="Times New Roman"/>
          <w:color w:val="000000"/>
          <w:sz w:val="24"/>
          <w:szCs w:val="24"/>
          <w:lang w:eastAsia="zh-CN"/>
        </w:rPr>
        <w:t>: 13</w:t>
      </w:r>
      <w:r w:rsidR="0004240D">
        <w:rPr>
          <w:rFonts w:ascii="Times New Roman" w:eastAsia="Times New Roman" w:hAnsi="Times New Roman" w:cs="Times New Roman"/>
          <w:color w:val="000000"/>
          <w:sz w:val="24"/>
          <w:szCs w:val="24"/>
          <w:lang w:eastAsia="zh-CN"/>
        </w:rPr>
        <w:t>.11</w:t>
      </w:r>
      <w:r w:rsidR="003F1D4F">
        <w:rPr>
          <w:rFonts w:ascii="Times New Roman" w:eastAsia="Times New Roman" w:hAnsi="Times New Roman" w:cs="Times New Roman"/>
          <w:color w:val="000000"/>
          <w:sz w:val="24"/>
          <w:szCs w:val="24"/>
          <w:lang w:eastAsia="zh-CN"/>
        </w:rPr>
        <w:t>.2019</w:t>
      </w:r>
      <w:r w:rsidRPr="005362A2">
        <w:rPr>
          <w:rFonts w:ascii="Times New Roman" w:eastAsia="Times New Roman" w:hAnsi="Times New Roman" w:cs="Times New Roman"/>
          <w:color w:val="000000"/>
          <w:sz w:val="24"/>
          <w:szCs w:val="24"/>
          <w:lang w:eastAsia="zh-CN"/>
        </w:rPr>
        <w:t xml:space="preserve">, с 11.00. г. Владикавказ, </w:t>
      </w:r>
      <w:proofErr w:type="spellStart"/>
      <w:r w:rsidRPr="005362A2">
        <w:rPr>
          <w:rFonts w:ascii="Times New Roman" w:eastAsia="Times New Roman" w:hAnsi="Times New Roman" w:cs="Times New Roman"/>
          <w:color w:val="000000"/>
          <w:sz w:val="24"/>
          <w:szCs w:val="24"/>
          <w:lang w:eastAsia="zh-CN"/>
        </w:rPr>
        <w:t>пл.Штыба</w:t>
      </w:r>
      <w:proofErr w:type="spellEnd"/>
      <w:r w:rsidRPr="005362A2">
        <w:rPr>
          <w:rFonts w:ascii="Times New Roman" w:eastAsia="Times New Roman" w:hAnsi="Times New Roman" w:cs="Times New Roman"/>
          <w:color w:val="000000"/>
          <w:sz w:val="24"/>
          <w:szCs w:val="24"/>
          <w:lang w:eastAsia="zh-CN"/>
        </w:rPr>
        <w:t>, 2, 3 этаж, кабинет №</w:t>
      </w:r>
      <w:r w:rsidR="00696044">
        <w:rPr>
          <w:rFonts w:ascii="Times New Roman" w:eastAsia="Times New Roman" w:hAnsi="Times New Roman" w:cs="Times New Roman"/>
          <w:color w:val="000000"/>
          <w:sz w:val="24"/>
          <w:szCs w:val="24"/>
          <w:lang w:eastAsia="zh-CN"/>
        </w:rPr>
        <w:t xml:space="preserve"> </w:t>
      </w:r>
      <w:r w:rsidRPr="005362A2">
        <w:rPr>
          <w:rFonts w:ascii="Times New Roman" w:eastAsia="Times New Roman" w:hAnsi="Times New Roman" w:cs="Times New Roman"/>
          <w:color w:val="000000"/>
          <w:sz w:val="24"/>
          <w:szCs w:val="24"/>
          <w:lang w:eastAsia="zh-CN"/>
        </w:rPr>
        <w:t>310.</w:t>
      </w:r>
    </w:p>
    <w:p w:rsidR="005362A2" w:rsidRDefault="005362A2" w:rsidP="005362A2">
      <w:pPr>
        <w:suppressAutoHyphens/>
        <w:spacing w:after="0" w:line="200" w:lineRule="atLeast"/>
        <w:ind w:firstLine="705"/>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b/>
          <w:sz w:val="24"/>
          <w:szCs w:val="24"/>
          <w:lang w:eastAsia="ru-RU"/>
        </w:rPr>
        <w:t>Определение победителей Конкурса</w:t>
      </w:r>
      <w:r w:rsidR="00372C51">
        <w:rPr>
          <w:rFonts w:ascii="Times New Roman" w:eastAsia="Times New Roman" w:hAnsi="Times New Roman" w:cs="Times New Roman"/>
          <w:sz w:val="24"/>
          <w:szCs w:val="24"/>
          <w:lang w:eastAsia="ru-RU"/>
        </w:rPr>
        <w:t>: 13</w:t>
      </w:r>
      <w:r w:rsidR="0004240D">
        <w:rPr>
          <w:rFonts w:ascii="Times New Roman" w:eastAsia="Times New Roman" w:hAnsi="Times New Roman" w:cs="Times New Roman"/>
          <w:sz w:val="24"/>
          <w:szCs w:val="24"/>
          <w:lang w:eastAsia="ru-RU"/>
        </w:rPr>
        <w:t>.11</w:t>
      </w:r>
      <w:r w:rsidR="003F1D4F">
        <w:rPr>
          <w:rFonts w:ascii="Times New Roman" w:eastAsia="Times New Roman" w:hAnsi="Times New Roman" w:cs="Times New Roman"/>
          <w:sz w:val="24"/>
          <w:szCs w:val="24"/>
          <w:lang w:eastAsia="ru-RU"/>
        </w:rPr>
        <w:t>.2019</w:t>
      </w:r>
      <w:r w:rsidR="00E2029A">
        <w:rPr>
          <w:rFonts w:ascii="Times New Roman" w:eastAsia="Times New Roman" w:hAnsi="Times New Roman" w:cs="Times New Roman"/>
          <w:sz w:val="24"/>
          <w:szCs w:val="24"/>
          <w:lang w:eastAsia="ru-RU"/>
        </w:rPr>
        <w:t xml:space="preserve"> г.</w:t>
      </w:r>
    </w:p>
    <w:p w:rsidR="008B5B3B" w:rsidRPr="005362A2" w:rsidRDefault="008B5B3B" w:rsidP="005362A2">
      <w:pPr>
        <w:suppressAutoHyphens/>
        <w:spacing w:after="0" w:line="200" w:lineRule="atLeast"/>
        <w:ind w:firstLine="705"/>
        <w:jc w:val="both"/>
        <w:rPr>
          <w:rFonts w:ascii="Times New Roman" w:eastAsia="Times New Roman" w:hAnsi="Times New Roman" w:cs="Times New Roman"/>
          <w:sz w:val="24"/>
          <w:szCs w:val="24"/>
          <w:lang w:eastAsia="ru-RU"/>
        </w:rPr>
      </w:pPr>
    </w:p>
    <w:p w:rsidR="005362A2" w:rsidRDefault="005362A2" w:rsidP="005362A2">
      <w:pPr>
        <w:suppressAutoHyphens/>
        <w:spacing w:after="0" w:line="200" w:lineRule="atLeast"/>
        <w:ind w:firstLine="705"/>
        <w:jc w:val="both"/>
        <w:rPr>
          <w:rFonts w:ascii="Times New Roman" w:eastAsia="Times New Roman" w:hAnsi="Times New Roman" w:cs="Times New Roman"/>
          <w:sz w:val="24"/>
          <w:szCs w:val="24"/>
          <w:lang w:eastAsia="ar-SA"/>
        </w:rPr>
      </w:pPr>
      <w:r w:rsidRPr="005362A2">
        <w:rPr>
          <w:rFonts w:ascii="Times New Roman" w:eastAsia="Times New Roman" w:hAnsi="Times New Roman" w:cs="Times New Roman"/>
          <w:color w:val="000000"/>
          <w:sz w:val="24"/>
          <w:szCs w:val="24"/>
          <w:lang w:eastAsia="zh-CN"/>
        </w:rPr>
        <w:t xml:space="preserve">Порядок организации конкурса утвержден </w:t>
      </w:r>
      <w:r w:rsidRPr="005362A2">
        <w:rPr>
          <w:rFonts w:ascii="Times New Roman" w:eastAsia="Times New Roman" w:hAnsi="Times New Roman" w:cs="Times New Roman"/>
          <w:sz w:val="24"/>
          <w:szCs w:val="24"/>
          <w:lang w:eastAsia="ar-SA"/>
        </w:rPr>
        <w:t xml:space="preserve">постановлением АМС </w:t>
      </w:r>
      <w:proofErr w:type="spellStart"/>
      <w:r w:rsidRPr="005362A2">
        <w:rPr>
          <w:rFonts w:ascii="Times New Roman" w:eastAsia="Times New Roman" w:hAnsi="Times New Roman" w:cs="Times New Roman"/>
          <w:sz w:val="24"/>
          <w:szCs w:val="24"/>
          <w:lang w:eastAsia="ar-SA"/>
        </w:rPr>
        <w:t>г.Владикавказа</w:t>
      </w:r>
      <w:proofErr w:type="spellEnd"/>
      <w:r w:rsidRPr="005362A2">
        <w:rPr>
          <w:rFonts w:ascii="Times New Roman" w:eastAsia="Times New Roman" w:hAnsi="Times New Roman" w:cs="Times New Roman"/>
          <w:sz w:val="24"/>
          <w:szCs w:val="24"/>
          <w:lang w:eastAsia="ar-SA"/>
        </w:rPr>
        <w:t xml:space="preserve"> от 12.09.2018 № 956 «Об утверждении положения о порядке размещения нестационарных торговых объектов и объектов по оказанию услуг, </w:t>
      </w:r>
      <w:r w:rsidRPr="005362A2">
        <w:rPr>
          <w:rFonts w:ascii="Times New Roman" w:eastAsia="Times New Roman" w:hAnsi="Times New Roman" w:cs="Times New Roman"/>
          <w:bCs/>
          <w:sz w:val="24"/>
          <w:szCs w:val="24"/>
          <w:lang w:eastAsia="ru-RU"/>
        </w:rPr>
        <w:t xml:space="preserve">положения о проведении конкурса на право размещения нестационарных торговых объектов и </w:t>
      </w:r>
      <w:r w:rsidRPr="005362A2">
        <w:rPr>
          <w:rFonts w:ascii="Times New Roman" w:eastAsia="Times New Roman" w:hAnsi="Times New Roman" w:cs="Times New Roman"/>
          <w:bCs/>
          <w:sz w:val="24"/>
          <w:szCs w:val="24"/>
          <w:lang w:eastAsia="ru-RU"/>
        </w:rPr>
        <w:lastRenderedPageBreak/>
        <w:t>объектов оказания услуг, с</w:t>
      </w:r>
      <w:r w:rsidRPr="005362A2">
        <w:rPr>
          <w:rFonts w:ascii="Times New Roman" w:eastAsia="Times New Roman" w:hAnsi="Times New Roman" w:cs="Times New Roman"/>
          <w:sz w:val="24"/>
          <w:szCs w:val="24"/>
          <w:lang w:eastAsia="ru-RU"/>
        </w:rPr>
        <w:t xml:space="preserve">остава конкурсной комиссии по предоставлению права на размещение нестационарных торговых объектов, </w:t>
      </w:r>
      <w:r w:rsidRPr="005362A2">
        <w:rPr>
          <w:rFonts w:ascii="Times New Roman" w:eastAsia="Times New Roman" w:hAnsi="Times New Roman" w:cs="Times New Roman"/>
          <w:sz w:val="24"/>
          <w:szCs w:val="24"/>
          <w:lang w:eastAsia="ar-SA"/>
        </w:rPr>
        <w:t xml:space="preserve">фиксированную плату на право размещения нестационарных объектов, </w:t>
      </w:r>
      <w:r w:rsidRPr="005362A2">
        <w:rPr>
          <w:rFonts w:ascii="Times New Roman" w:eastAsia="Times New Roman" w:hAnsi="Times New Roman" w:cs="Times New Roman"/>
          <w:bCs/>
          <w:sz w:val="24"/>
          <w:szCs w:val="24"/>
          <w:lang w:eastAsia="ru-RU"/>
        </w:rPr>
        <w:t xml:space="preserve">перечень специализаций нестационарных торговых объектов, минимального ассортиментного перечня и номенклатуры дополнительных групп товаров, типовых архитектурных решений </w:t>
      </w:r>
      <w:r w:rsidRPr="005362A2">
        <w:rPr>
          <w:rFonts w:ascii="Times New Roman" w:eastAsia="Times New Roman" w:hAnsi="Times New Roman" w:cs="Times New Roman"/>
          <w:sz w:val="24"/>
          <w:szCs w:val="24"/>
          <w:lang w:eastAsia="ar-SA"/>
        </w:rPr>
        <w:t>нестационарных торговых объектов, расположенных на территории муниципального образования город Владикавказа»</w:t>
      </w:r>
    </w:p>
    <w:p w:rsidR="00FF7D70" w:rsidRDefault="00FF7D70" w:rsidP="005362A2">
      <w:pPr>
        <w:suppressAutoHyphens/>
        <w:spacing w:after="0" w:line="200" w:lineRule="atLeast"/>
        <w:ind w:firstLine="705"/>
        <w:jc w:val="both"/>
        <w:rPr>
          <w:rFonts w:ascii="Times New Roman" w:eastAsia="Times New Roman" w:hAnsi="Times New Roman" w:cs="Times New Roman"/>
          <w:sz w:val="24"/>
          <w:szCs w:val="24"/>
          <w:lang w:eastAsia="ar-SA"/>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4"/>
          <w:szCs w:val="24"/>
          <w:lang w:eastAsia="ru-RU"/>
        </w:rPr>
      </w:pPr>
      <w:r w:rsidRPr="005362A2">
        <w:rPr>
          <w:rFonts w:ascii="Times New Roman" w:eastAsia="Times New Roman" w:hAnsi="Times New Roman" w:cs="Times New Roman"/>
          <w:bCs/>
          <w:sz w:val="24"/>
          <w:szCs w:val="24"/>
          <w:lang w:eastAsia="ru-RU"/>
        </w:rPr>
        <w:t>Порядок организации конкурса</w:t>
      </w:r>
    </w:p>
    <w:p w:rsidR="005362A2" w:rsidRPr="005362A2" w:rsidRDefault="005362A2" w:rsidP="005362A2">
      <w:pPr>
        <w:widowControl w:val="0"/>
        <w:autoSpaceDE w:val="0"/>
        <w:autoSpaceDN w:val="0"/>
        <w:adjustRightInd w:val="0"/>
        <w:spacing w:before="108" w:after="108" w:line="240" w:lineRule="auto"/>
        <w:ind w:firstLine="708"/>
        <w:jc w:val="both"/>
        <w:outlineLvl w:val="0"/>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1. В Конкурсе вправе принимать участие индивидуальные предприниматели и юридические лица (далее - заявители), подавшие </w:t>
      </w:r>
      <w:hyperlink r:id="rId7" w:history="1">
        <w:r w:rsidRPr="005362A2">
          <w:rPr>
            <w:rFonts w:ascii="Times New Roman" w:eastAsia="Times New Roman" w:hAnsi="Times New Roman" w:cs="Times New Roman"/>
            <w:sz w:val="24"/>
            <w:szCs w:val="24"/>
            <w:lang w:eastAsia="ru-RU"/>
          </w:rPr>
          <w:t>заявку</w:t>
        </w:r>
      </w:hyperlink>
      <w:r w:rsidRPr="005362A2">
        <w:rPr>
          <w:rFonts w:ascii="Times New Roman" w:eastAsia="Times New Roman" w:hAnsi="Times New Roman" w:cs="Times New Roman"/>
          <w:sz w:val="24"/>
          <w:szCs w:val="24"/>
          <w:lang w:eastAsia="ru-RU"/>
        </w:rPr>
        <w:t xml:space="preserve"> о предоставлении права на размещение НТО по форме согласно приложению №</w:t>
      </w:r>
      <w:r w:rsidR="00C06879">
        <w:rPr>
          <w:rFonts w:ascii="Times New Roman" w:eastAsia="Times New Roman" w:hAnsi="Times New Roman" w:cs="Times New Roman"/>
          <w:sz w:val="24"/>
          <w:szCs w:val="24"/>
          <w:lang w:eastAsia="ru-RU"/>
        </w:rPr>
        <w:t xml:space="preserve"> </w:t>
      </w:r>
      <w:r w:rsidRPr="005362A2">
        <w:rPr>
          <w:rFonts w:ascii="Times New Roman" w:eastAsia="Times New Roman" w:hAnsi="Times New Roman" w:cs="Times New Roman"/>
          <w:sz w:val="24"/>
          <w:szCs w:val="24"/>
          <w:lang w:eastAsia="ru-RU"/>
        </w:rPr>
        <w:t>1 к настоящему извещению с приложением документов, указанных в</w:t>
      </w:r>
      <w:r w:rsidRPr="005362A2">
        <w:rPr>
          <w:rFonts w:ascii="Times New Roman" w:eastAsia="Calibri" w:hAnsi="Times New Roman" w:cs="Times New Roman"/>
          <w:sz w:val="24"/>
          <w:szCs w:val="24"/>
        </w:rPr>
        <w:t xml:space="preserve"> пункте 2 </w:t>
      </w:r>
      <w:r w:rsidRPr="005362A2">
        <w:rPr>
          <w:rFonts w:ascii="Times New Roman" w:eastAsia="Times New Roman" w:hAnsi="Times New Roman" w:cs="Times New Roman"/>
          <w:sz w:val="24"/>
          <w:szCs w:val="24"/>
          <w:lang w:eastAsia="ru-RU"/>
        </w:rPr>
        <w:t>настоящего извещения.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 w:name="P88"/>
      <w:bookmarkEnd w:id="1"/>
      <w:r w:rsidRPr="005362A2">
        <w:rPr>
          <w:rFonts w:ascii="Times New Roman" w:eastAsia="Times New Roman" w:hAnsi="Times New Roman" w:cs="Times New Roman"/>
          <w:sz w:val="24"/>
          <w:szCs w:val="24"/>
          <w:lang w:eastAsia="ru-RU"/>
        </w:rPr>
        <w:t xml:space="preserve">2. Кандидаты на участие в конкурсе представляют </w:t>
      </w:r>
      <w:hyperlink r:id="rId8" w:history="1">
        <w:r w:rsidRPr="005362A2">
          <w:rPr>
            <w:rFonts w:ascii="Times New Roman" w:eastAsia="Times New Roman" w:hAnsi="Times New Roman" w:cs="Times New Roman"/>
            <w:sz w:val="24"/>
            <w:szCs w:val="24"/>
            <w:lang w:eastAsia="ru-RU"/>
          </w:rPr>
          <w:t>заявку</w:t>
        </w:r>
      </w:hyperlink>
      <w:r w:rsidRPr="005362A2">
        <w:rPr>
          <w:rFonts w:ascii="Times New Roman" w:eastAsia="Times New Roman" w:hAnsi="Times New Roman" w:cs="Times New Roman"/>
          <w:sz w:val="24"/>
          <w:szCs w:val="24"/>
          <w:lang w:eastAsia="ru-RU"/>
        </w:rPr>
        <w:t xml:space="preserve"> с приложением документов, подтверждающих полномочия лица на осуществление действий от имени участника Конкурса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 а также документов, содержащих сведения, подтверждающие соответствие заявителя конкурсным условиям: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3890"/>
        <w:gridCol w:w="4553"/>
      </w:tblGrid>
      <w:tr w:rsidR="005362A2" w:rsidRPr="005362A2" w:rsidTr="00391775">
        <w:tc>
          <w:tcPr>
            <w:tcW w:w="629" w:type="dxa"/>
          </w:tcPr>
          <w:p w:rsidR="005362A2" w:rsidRPr="009D74F7" w:rsidRDefault="005362A2" w:rsidP="005362A2">
            <w:pPr>
              <w:widowControl w:val="0"/>
              <w:autoSpaceDE w:val="0"/>
              <w:autoSpaceDN w:val="0"/>
              <w:spacing w:after="0" w:line="240" w:lineRule="auto"/>
              <w:jc w:val="center"/>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N п/п</w:t>
            </w:r>
          </w:p>
        </w:tc>
        <w:tc>
          <w:tcPr>
            <w:tcW w:w="3890" w:type="dxa"/>
          </w:tcPr>
          <w:p w:rsidR="005362A2" w:rsidRPr="009D74F7" w:rsidRDefault="005362A2" w:rsidP="005362A2">
            <w:pPr>
              <w:widowControl w:val="0"/>
              <w:autoSpaceDE w:val="0"/>
              <w:autoSpaceDN w:val="0"/>
              <w:spacing w:after="0" w:line="240" w:lineRule="auto"/>
              <w:jc w:val="center"/>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Наименование конкурсного условия</w:t>
            </w:r>
          </w:p>
        </w:tc>
        <w:tc>
          <w:tcPr>
            <w:tcW w:w="4553" w:type="dxa"/>
          </w:tcPr>
          <w:p w:rsidR="005362A2" w:rsidRPr="009D74F7" w:rsidRDefault="005362A2" w:rsidP="005362A2">
            <w:pPr>
              <w:widowControl w:val="0"/>
              <w:autoSpaceDE w:val="0"/>
              <w:autoSpaceDN w:val="0"/>
              <w:spacing w:after="0" w:line="240" w:lineRule="auto"/>
              <w:jc w:val="center"/>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Документы, содержащие сведения, подтверждающие соответствие участника конкурсным условиям</w:t>
            </w:r>
          </w:p>
        </w:tc>
      </w:tr>
      <w:tr w:rsidR="005362A2" w:rsidRPr="005362A2" w:rsidTr="00391775">
        <w:tc>
          <w:tcPr>
            <w:tcW w:w="629" w:type="dxa"/>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1.</w:t>
            </w:r>
          </w:p>
        </w:tc>
        <w:tc>
          <w:tcPr>
            <w:tcW w:w="3890" w:type="dxa"/>
          </w:tcPr>
          <w:p w:rsidR="005362A2" w:rsidRPr="005362A2" w:rsidRDefault="005362A2" w:rsidP="005362A2">
            <w:pPr>
              <w:widowControl w:val="0"/>
              <w:autoSpaceDE w:val="0"/>
              <w:autoSpaceDN w:val="0"/>
              <w:spacing w:after="0" w:line="240" w:lineRule="auto"/>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Архитектурные</w:t>
            </w:r>
          </w:p>
        </w:tc>
        <w:tc>
          <w:tcPr>
            <w:tcW w:w="4553" w:type="dxa"/>
          </w:tcPr>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Эскизный проект, включающий ситуационный план, генеральный план, кладочный план (план на отметке нуля), фасады НТО в четырех проекциях, визуализация объекта, вписанная в существующую местность, также указываются требования к НТО: размеры, материал стен, кровли фасадные решения.</w:t>
            </w:r>
          </w:p>
        </w:tc>
      </w:tr>
      <w:tr w:rsidR="005362A2" w:rsidRPr="005362A2" w:rsidTr="00391775">
        <w:tc>
          <w:tcPr>
            <w:tcW w:w="629" w:type="dxa"/>
          </w:tcPr>
          <w:p w:rsidR="005362A2" w:rsidRPr="009D74F7" w:rsidRDefault="005362A2" w:rsidP="005362A2">
            <w:pPr>
              <w:widowControl w:val="0"/>
              <w:autoSpaceDE w:val="0"/>
              <w:autoSpaceDN w:val="0"/>
              <w:spacing w:after="0" w:line="240" w:lineRule="auto"/>
              <w:jc w:val="center"/>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2.</w:t>
            </w:r>
          </w:p>
        </w:tc>
        <w:tc>
          <w:tcPr>
            <w:tcW w:w="3890" w:type="dxa"/>
          </w:tcPr>
          <w:p w:rsidR="005362A2" w:rsidRPr="009D74F7" w:rsidRDefault="005362A2" w:rsidP="005362A2">
            <w:pPr>
              <w:widowControl w:val="0"/>
              <w:autoSpaceDE w:val="0"/>
              <w:autoSpaceDN w:val="0"/>
              <w:spacing w:after="0" w:line="240" w:lineRule="auto"/>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Количество рабочих мест, которые будут использованы в случае размещения нестационарного объекта</w:t>
            </w:r>
          </w:p>
        </w:tc>
        <w:tc>
          <w:tcPr>
            <w:tcW w:w="4553" w:type="dxa"/>
          </w:tcPr>
          <w:p w:rsidR="005362A2" w:rsidRPr="009D74F7" w:rsidRDefault="005362A2" w:rsidP="005362A2">
            <w:pPr>
              <w:widowControl w:val="0"/>
              <w:autoSpaceDE w:val="0"/>
              <w:autoSpaceDN w:val="0"/>
              <w:spacing w:after="0" w:line="240" w:lineRule="auto"/>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Трудовые договоры; штатное расписание с указанием заработной платы; уровень среднемесячной заработной платы списочного состава работников</w:t>
            </w:r>
          </w:p>
        </w:tc>
      </w:tr>
      <w:tr w:rsidR="005362A2" w:rsidRPr="005362A2" w:rsidTr="00391775">
        <w:tc>
          <w:tcPr>
            <w:tcW w:w="629" w:type="dxa"/>
          </w:tcPr>
          <w:p w:rsidR="005362A2" w:rsidRPr="009D74F7" w:rsidRDefault="005362A2" w:rsidP="005362A2">
            <w:pPr>
              <w:widowControl w:val="0"/>
              <w:autoSpaceDE w:val="0"/>
              <w:autoSpaceDN w:val="0"/>
              <w:spacing w:after="0" w:line="240" w:lineRule="auto"/>
              <w:jc w:val="center"/>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3.</w:t>
            </w:r>
          </w:p>
        </w:tc>
        <w:tc>
          <w:tcPr>
            <w:tcW w:w="3890" w:type="dxa"/>
          </w:tcPr>
          <w:p w:rsidR="005362A2" w:rsidRPr="009D74F7" w:rsidRDefault="005362A2" w:rsidP="005362A2">
            <w:pPr>
              <w:widowControl w:val="0"/>
              <w:autoSpaceDE w:val="0"/>
              <w:autoSpaceDN w:val="0"/>
              <w:spacing w:after="0" w:line="240" w:lineRule="auto"/>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Опыт работы заявителя в сфере торговли или оказания услуг</w:t>
            </w:r>
          </w:p>
        </w:tc>
        <w:tc>
          <w:tcPr>
            <w:tcW w:w="4553" w:type="dxa"/>
          </w:tcPr>
          <w:p w:rsidR="005362A2" w:rsidRPr="009D74F7" w:rsidRDefault="005362A2" w:rsidP="005362A2">
            <w:pPr>
              <w:widowControl w:val="0"/>
              <w:autoSpaceDE w:val="0"/>
              <w:autoSpaceDN w:val="0"/>
              <w:spacing w:after="0" w:line="240" w:lineRule="auto"/>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 xml:space="preserve">Копии благодарностей, наград, наличие рекомендаций общественных организаций, объединений предпринимателей, опыт работы в сфере торговли </w:t>
            </w:r>
          </w:p>
        </w:tc>
      </w:tr>
      <w:tr w:rsidR="005362A2" w:rsidRPr="005362A2" w:rsidTr="00391775">
        <w:tc>
          <w:tcPr>
            <w:tcW w:w="629" w:type="dxa"/>
          </w:tcPr>
          <w:p w:rsidR="005362A2" w:rsidRPr="009D74F7" w:rsidRDefault="005362A2" w:rsidP="005362A2">
            <w:pPr>
              <w:widowControl w:val="0"/>
              <w:autoSpaceDE w:val="0"/>
              <w:autoSpaceDN w:val="0"/>
              <w:spacing w:after="0" w:line="240" w:lineRule="auto"/>
              <w:jc w:val="center"/>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4.</w:t>
            </w:r>
          </w:p>
        </w:tc>
        <w:tc>
          <w:tcPr>
            <w:tcW w:w="3890" w:type="dxa"/>
          </w:tcPr>
          <w:p w:rsidR="005362A2" w:rsidRPr="009D74F7" w:rsidRDefault="005362A2" w:rsidP="005362A2">
            <w:pPr>
              <w:widowControl w:val="0"/>
              <w:autoSpaceDE w:val="0"/>
              <w:autoSpaceDN w:val="0"/>
              <w:spacing w:after="0" w:line="240" w:lineRule="auto"/>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Поддержка местных товаропроизводителей и качество обслуживания населения</w:t>
            </w:r>
          </w:p>
        </w:tc>
        <w:tc>
          <w:tcPr>
            <w:tcW w:w="4553" w:type="dxa"/>
          </w:tcPr>
          <w:p w:rsidR="005362A2" w:rsidRPr="009D74F7" w:rsidRDefault="005362A2" w:rsidP="005362A2">
            <w:pPr>
              <w:widowControl w:val="0"/>
              <w:autoSpaceDE w:val="0"/>
              <w:autoSpaceDN w:val="0"/>
              <w:spacing w:after="0" w:line="240" w:lineRule="auto"/>
              <w:jc w:val="both"/>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 xml:space="preserve">Накладные, счета-фактуры; договоры, заключенные с местными производителями, с приложением ассортиментной матрицы; информацию о количестве, типах, моделях технологического оборудования, инвентаря, </w:t>
            </w:r>
            <w:r w:rsidRPr="009D74F7">
              <w:rPr>
                <w:rFonts w:ascii="Times New Roman" w:eastAsia="Times New Roman" w:hAnsi="Times New Roman" w:cs="Times New Roman"/>
                <w:szCs w:val="24"/>
                <w:lang w:eastAsia="ru-RU"/>
              </w:rPr>
              <w:lastRenderedPageBreak/>
              <w:t>используемых при осуществлении деятельности (договора купли-продажи, проката или иные документы, подтверждающие владение и пользование торгово-технологическим оборудованием и инвентарем).</w:t>
            </w:r>
          </w:p>
          <w:p w:rsidR="005362A2" w:rsidRPr="009D74F7" w:rsidRDefault="005362A2" w:rsidP="005362A2">
            <w:pPr>
              <w:widowControl w:val="0"/>
              <w:autoSpaceDE w:val="0"/>
              <w:autoSpaceDN w:val="0"/>
              <w:spacing w:after="0" w:line="240" w:lineRule="auto"/>
              <w:rPr>
                <w:rFonts w:ascii="Times New Roman" w:eastAsia="Times New Roman" w:hAnsi="Times New Roman" w:cs="Times New Roman"/>
                <w:szCs w:val="24"/>
                <w:lang w:eastAsia="ru-RU"/>
              </w:rPr>
            </w:pPr>
          </w:p>
        </w:tc>
      </w:tr>
      <w:tr w:rsidR="005362A2" w:rsidRPr="005362A2" w:rsidTr="00391775">
        <w:tblPrEx>
          <w:tblBorders>
            <w:insideH w:val="nil"/>
          </w:tblBorders>
        </w:tblPrEx>
        <w:tc>
          <w:tcPr>
            <w:tcW w:w="629" w:type="dxa"/>
            <w:tcBorders>
              <w:top w:val="single" w:sz="4" w:space="0" w:color="auto"/>
              <w:bottom w:val="single" w:sz="4" w:space="0" w:color="auto"/>
            </w:tcBorders>
          </w:tcPr>
          <w:p w:rsidR="005362A2" w:rsidRPr="009D74F7" w:rsidRDefault="005362A2" w:rsidP="005362A2">
            <w:pPr>
              <w:widowControl w:val="0"/>
              <w:autoSpaceDE w:val="0"/>
              <w:autoSpaceDN w:val="0"/>
              <w:spacing w:after="0" w:line="240" w:lineRule="auto"/>
              <w:jc w:val="center"/>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lastRenderedPageBreak/>
              <w:t>5.</w:t>
            </w:r>
          </w:p>
        </w:tc>
        <w:tc>
          <w:tcPr>
            <w:tcW w:w="3890" w:type="dxa"/>
            <w:tcBorders>
              <w:top w:val="single" w:sz="4" w:space="0" w:color="auto"/>
              <w:bottom w:val="single" w:sz="4" w:space="0" w:color="auto"/>
            </w:tcBorders>
          </w:tcPr>
          <w:p w:rsidR="005362A2" w:rsidRPr="009D74F7" w:rsidRDefault="005362A2" w:rsidP="005362A2">
            <w:pPr>
              <w:widowControl w:val="0"/>
              <w:autoSpaceDE w:val="0"/>
              <w:autoSpaceDN w:val="0"/>
              <w:spacing w:after="0" w:line="240" w:lineRule="auto"/>
              <w:jc w:val="center"/>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 xml:space="preserve">Финансовое предложение за право заключения договора о размещении нестационарного торгового объекта </w:t>
            </w:r>
          </w:p>
          <w:p w:rsidR="005362A2" w:rsidRPr="009D74F7" w:rsidRDefault="005362A2" w:rsidP="005362A2">
            <w:pPr>
              <w:widowControl w:val="0"/>
              <w:autoSpaceDE w:val="0"/>
              <w:autoSpaceDN w:val="0"/>
              <w:spacing w:after="0" w:line="240" w:lineRule="auto"/>
              <w:jc w:val="both"/>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w:t>
            </w:r>
            <w:proofErr w:type="gramStart"/>
            <w:r w:rsidRPr="009D74F7">
              <w:rPr>
                <w:rFonts w:ascii="Times New Roman" w:eastAsia="Times New Roman" w:hAnsi="Times New Roman" w:cs="Times New Roman"/>
                <w:szCs w:val="24"/>
                <w:lang w:eastAsia="ru-RU"/>
              </w:rPr>
              <w:t>по</w:t>
            </w:r>
            <w:proofErr w:type="gramEnd"/>
            <w:r w:rsidRPr="009D74F7">
              <w:rPr>
                <w:rFonts w:ascii="Times New Roman" w:eastAsia="Times New Roman" w:hAnsi="Times New Roman" w:cs="Times New Roman"/>
                <w:szCs w:val="24"/>
                <w:lang w:eastAsia="ru-RU"/>
              </w:rPr>
              <w:t xml:space="preserve"> форме согласно приложению 4 к настоящему положению)</w:t>
            </w:r>
          </w:p>
        </w:tc>
        <w:tc>
          <w:tcPr>
            <w:tcW w:w="4553" w:type="dxa"/>
            <w:tcBorders>
              <w:top w:val="single" w:sz="4" w:space="0" w:color="auto"/>
              <w:bottom w:val="single" w:sz="4" w:space="0" w:color="auto"/>
            </w:tcBorders>
          </w:tcPr>
          <w:p w:rsidR="005362A2" w:rsidRPr="009D74F7" w:rsidRDefault="005362A2" w:rsidP="005362A2">
            <w:pPr>
              <w:widowControl w:val="0"/>
              <w:autoSpaceDE w:val="0"/>
              <w:autoSpaceDN w:val="0"/>
              <w:spacing w:after="0" w:line="240" w:lineRule="auto"/>
              <w:jc w:val="both"/>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Предложение о цене договора о размещении НТО в сторону увеличения от базового размера финансового предложения</w:t>
            </w:r>
          </w:p>
        </w:tc>
      </w:tr>
    </w:tbl>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 w:name="P120"/>
      <w:bookmarkEnd w:id="2"/>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3. Управление запрашивает в государственных органах и подведомственных государственным органам организациях, в распоряжении которых находятся указанные документы:</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выписки</w:t>
      </w:r>
      <w:proofErr w:type="gramEnd"/>
      <w:r w:rsidRPr="005362A2">
        <w:rPr>
          <w:rFonts w:ascii="Times New Roman" w:eastAsia="Times New Roman" w:hAnsi="Times New Roman" w:cs="Times New Roman"/>
          <w:sz w:val="24"/>
          <w:szCs w:val="24"/>
          <w:lang w:eastAsia="ru-RU"/>
        </w:rPr>
        <w:t xml:space="preserve"> из Единого государственного реестра юридических лиц или нотариально заверенную копию такой выписки (для юридического лица) или выписки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не более чем за 30 дней до дня извещения о проведении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справки</w:t>
      </w:r>
      <w:proofErr w:type="gramEnd"/>
      <w:r w:rsidRPr="005362A2">
        <w:rPr>
          <w:rFonts w:ascii="Times New Roman" w:eastAsia="Times New Roman" w:hAnsi="Times New Roman" w:cs="Times New Roman"/>
          <w:sz w:val="24"/>
          <w:szCs w:val="24"/>
          <w:lang w:eastAsia="ru-RU"/>
        </w:rPr>
        <w:t xml:space="preserve"> налогового органа об исполнении налогоплательщиком обязанности по уплате налогов, сборов, страховых взносов, пеней налоговых санкций, не более чем за 30 дней до дня объявления о проведении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Участник Конкурса вправе самостоятельно представить документы, указанные в </w:t>
      </w:r>
      <w:r w:rsidRPr="005362A2">
        <w:rPr>
          <w:rFonts w:ascii="Times New Roman" w:eastAsia="Calibri" w:hAnsi="Times New Roman" w:cs="Times New Roman"/>
          <w:sz w:val="24"/>
          <w:szCs w:val="24"/>
        </w:rPr>
        <w:t xml:space="preserve">пункте 2 </w:t>
      </w:r>
      <w:r w:rsidRPr="005362A2">
        <w:rPr>
          <w:rFonts w:ascii="Times New Roman" w:eastAsia="Times New Roman" w:hAnsi="Times New Roman" w:cs="Times New Roman"/>
          <w:sz w:val="24"/>
          <w:szCs w:val="24"/>
          <w:lang w:eastAsia="ru-RU"/>
        </w:rPr>
        <w:t>настоящего извещения.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4. Заявка является документом, выражающим намерение заявителя принять участие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5. Заявитель имеет право отозвать поданную заявку не позднее чем за 3 календарных дня до дня проведения конкурсной процедуры, уведомив Управление в письменной форме.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3" w:name="P126"/>
      <w:bookmarkEnd w:id="3"/>
      <w:r w:rsidRPr="005362A2">
        <w:rPr>
          <w:rFonts w:ascii="Times New Roman" w:eastAsia="Times New Roman" w:hAnsi="Times New Roman" w:cs="Times New Roman"/>
          <w:sz w:val="24"/>
          <w:szCs w:val="24"/>
          <w:lang w:eastAsia="ru-RU"/>
        </w:rPr>
        <w:t>6. Все документы должны быть прошиты, скреплены печатью, заверены подписью руководителя юридического лица или прошиты и заверены подписью индивидуального предпринимателя, и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и заверенных подписью руководителя юридического лица или индивидуальным предпринимателем. К документам прикладывается опись документов, представляемых для участия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Документы представляются в запечатанном конверте, на котором указываются: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наименование</w:t>
      </w:r>
      <w:proofErr w:type="gramEnd"/>
      <w:r w:rsidRPr="005362A2">
        <w:rPr>
          <w:rFonts w:ascii="Times New Roman" w:eastAsia="Times New Roman" w:hAnsi="Times New Roman" w:cs="Times New Roman"/>
          <w:sz w:val="24"/>
          <w:szCs w:val="24"/>
          <w:lang w:eastAsia="ru-RU"/>
        </w:rPr>
        <w:t xml:space="preserve">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наименование</w:t>
      </w:r>
      <w:proofErr w:type="gramEnd"/>
      <w:r w:rsidRPr="005362A2">
        <w:rPr>
          <w:rFonts w:ascii="Times New Roman" w:eastAsia="Times New Roman" w:hAnsi="Times New Roman" w:cs="Times New Roman"/>
          <w:sz w:val="24"/>
          <w:szCs w:val="24"/>
          <w:lang w:eastAsia="ru-RU"/>
        </w:rPr>
        <w:t xml:space="preserve"> юридического лица, фамилия, имя и отчество индивидуального предпринимателя;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ассортимент</w:t>
      </w:r>
      <w:proofErr w:type="gramEnd"/>
      <w:r w:rsidRPr="005362A2">
        <w:rPr>
          <w:rFonts w:ascii="Times New Roman" w:eastAsia="Times New Roman" w:hAnsi="Times New Roman" w:cs="Times New Roman"/>
          <w:sz w:val="24"/>
          <w:szCs w:val="24"/>
          <w:lang w:eastAsia="ru-RU"/>
        </w:rPr>
        <w:t xml:space="preserve"> товаров;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адреса</w:t>
      </w:r>
      <w:proofErr w:type="gramEnd"/>
      <w:r w:rsidRPr="005362A2">
        <w:rPr>
          <w:rFonts w:ascii="Times New Roman" w:eastAsia="Times New Roman" w:hAnsi="Times New Roman" w:cs="Times New Roman"/>
          <w:sz w:val="24"/>
          <w:szCs w:val="24"/>
          <w:lang w:eastAsia="ru-RU"/>
        </w:rPr>
        <w:t xml:space="preserve"> размещения НТО, по которым подается заявка, в соответствии со Схемой, актуальной на дату проведения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 конверте не допускается наличие признаков повреждений. В случае их выявления заявка и конверт с документами подлежат возврату.</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Представленные на участие в Конкурсе документы заявителю не возвращаются.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7. Участник Конкурса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Конкурсе не должна быть приостановлена (в порядке, предусмотренном </w:t>
      </w:r>
      <w:hyperlink r:id="rId9" w:history="1">
        <w:r w:rsidRPr="005362A2">
          <w:rPr>
            <w:rFonts w:ascii="Times New Roman" w:eastAsia="Times New Roman" w:hAnsi="Times New Roman" w:cs="Times New Roman"/>
            <w:sz w:val="24"/>
            <w:szCs w:val="24"/>
            <w:lang w:eastAsia="ru-RU"/>
          </w:rPr>
          <w:t>Кодексом</w:t>
        </w:r>
      </w:hyperlink>
      <w:r w:rsidRPr="005362A2">
        <w:rPr>
          <w:rFonts w:ascii="Times New Roman" w:eastAsia="Times New Roman" w:hAnsi="Times New Roman" w:cs="Times New Roman"/>
          <w:sz w:val="24"/>
          <w:szCs w:val="24"/>
          <w:lang w:eastAsia="ru-RU"/>
        </w:rPr>
        <w:t xml:space="preserve"> Российской Федерации об административных правонарушениях).</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lastRenderedPageBreak/>
        <w:t>8. Заявителю отказывается в допуске к участию в Конкурсе в случае: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непредставления</w:t>
      </w:r>
      <w:proofErr w:type="gramEnd"/>
      <w:r w:rsidRPr="005362A2">
        <w:rPr>
          <w:rFonts w:ascii="Times New Roman" w:eastAsia="Times New Roman" w:hAnsi="Times New Roman" w:cs="Times New Roman"/>
          <w:sz w:val="24"/>
          <w:szCs w:val="24"/>
          <w:lang w:eastAsia="ru-RU"/>
        </w:rPr>
        <w:t xml:space="preserve"> документов на участие в Конкурсе, предусмотренных </w:t>
      </w:r>
      <w:r w:rsidRPr="005362A2">
        <w:rPr>
          <w:rFonts w:ascii="Times New Roman" w:eastAsia="Calibri" w:hAnsi="Times New Roman" w:cs="Times New Roman"/>
          <w:sz w:val="24"/>
          <w:szCs w:val="24"/>
        </w:rPr>
        <w:t xml:space="preserve">пунктом 2 </w:t>
      </w:r>
      <w:r w:rsidRPr="005362A2">
        <w:rPr>
          <w:rFonts w:ascii="Times New Roman" w:eastAsia="Times New Roman" w:hAnsi="Times New Roman" w:cs="Times New Roman"/>
          <w:sz w:val="24"/>
          <w:szCs w:val="24"/>
          <w:lang w:eastAsia="ru-RU"/>
        </w:rPr>
        <w:t>настоящего извещения;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наличия</w:t>
      </w:r>
      <w:proofErr w:type="gramEnd"/>
      <w:r w:rsidRPr="005362A2">
        <w:rPr>
          <w:rFonts w:ascii="Times New Roman" w:eastAsia="Times New Roman" w:hAnsi="Times New Roman" w:cs="Times New Roman"/>
          <w:sz w:val="24"/>
          <w:szCs w:val="24"/>
          <w:lang w:eastAsia="ru-RU"/>
        </w:rPr>
        <w:t xml:space="preserve"> ложных данных в документах, представленных для участия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наличия</w:t>
      </w:r>
      <w:proofErr w:type="gramEnd"/>
      <w:r w:rsidRPr="005362A2">
        <w:rPr>
          <w:rFonts w:ascii="Times New Roman" w:eastAsia="Times New Roman" w:hAnsi="Times New Roman" w:cs="Times New Roman"/>
          <w:sz w:val="24"/>
          <w:szCs w:val="24"/>
          <w:lang w:eastAsia="ru-RU"/>
        </w:rPr>
        <w:t xml:space="preserve"> просроченной задолженности по уплате налогов, сборов, страховых взносов и налоговых санкций;</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неисполнения</w:t>
      </w:r>
      <w:proofErr w:type="gramEnd"/>
      <w:r w:rsidRPr="005362A2">
        <w:rPr>
          <w:rFonts w:ascii="Times New Roman" w:eastAsia="Times New Roman" w:hAnsi="Times New Roman" w:cs="Times New Roman"/>
          <w:sz w:val="24"/>
          <w:szCs w:val="24"/>
          <w:lang w:eastAsia="ru-RU"/>
        </w:rPr>
        <w:t xml:space="preserve"> требований, предъявляемых к оформлению документации, установленных </w:t>
      </w:r>
      <w:r w:rsidRPr="005362A2">
        <w:rPr>
          <w:rFonts w:ascii="Times New Roman" w:eastAsia="Calibri" w:hAnsi="Times New Roman" w:cs="Times New Roman"/>
          <w:sz w:val="24"/>
          <w:szCs w:val="24"/>
        </w:rPr>
        <w:t xml:space="preserve">пунктом 6 </w:t>
      </w:r>
      <w:r w:rsidRPr="005362A2">
        <w:rPr>
          <w:rFonts w:ascii="Times New Roman" w:eastAsia="Times New Roman" w:hAnsi="Times New Roman" w:cs="Times New Roman"/>
          <w:sz w:val="24"/>
          <w:szCs w:val="24"/>
          <w:lang w:eastAsia="ru-RU"/>
        </w:rPr>
        <w:t>настоящего извещения.</w:t>
      </w:r>
    </w:p>
    <w:p w:rsidR="005362A2" w:rsidRPr="005362A2" w:rsidRDefault="005362A2" w:rsidP="005362A2">
      <w:pPr>
        <w:suppressAutoHyphens/>
        <w:spacing w:after="0" w:line="240" w:lineRule="auto"/>
        <w:ind w:firstLine="540"/>
        <w:jc w:val="both"/>
        <w:rPr>
          <w:rFonts w:ascii="Times New Roman" w:eastAsia="Times New Roman" w:hAnsi="Times New Roman" w:cs="Calibri"/>
          <w:b/>
          <w:color w:val="000000"/>
          <w:sz w:val="28"/>
          <w:szCs w:val="28"/>
          <w:lang w:eastAsia="ar-SA"/>
        </w:rPr>
      </w:pPr>
    </w:p>
    <w:p w:rsidR="005362A2" w:rsidRPr="005362A2" w:rsidRDefault="005362A2" w:rsidP="005362A2">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Определение победителей.</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1.Конкурсная комиссия определяет победителей в день проведения Конкурса путем сопоставления и оценки заявок на участие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Победителем Конкурса признается участник, который по решению конкурсной комиссии набрал максимальное количество баллов.</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2. Принятие решения по единственной заявке на участие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В случае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 или только по одной заявке принято решение о допуске к участию в Конкурсе, или поступила только одна заявка на участие в Конкурсе, Конкурс признается несостоявшимся. Победителем объявляется единственный участник Конкурса.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3. Право на размещение НТО не может быть предоставлено участникам Конкурса, единственным заявителям в случае, если: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адреса</w:t>
      </w:r>
      <w:proofErr w:type="gramEnd"/>
      <w:r w:rsidRPr="005362A2">
        <w:rPr>
          <w:rFonts w:ascii="Times New Roman" w:eastAsia="Times New Roman" w:hAnsi="Times New Roman" w:cs="Times New Roman"/>
          <w:sz w:val="24"/>
          <w:szCs w:val="24"/>
          <w:lang w:eastAsia="ru-RU"/>
        </w:rPr>
        <w:t>, указанные в заявке, отсутствуют в Схеме, актуальной на дату проведения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финансовое</w:t>
      </w:r>
      <w:proofErr w:type="gramEnd"/>
      <w:r w:rsidRPr="005362A2">
        <w:rPr>
          <w:rFonts w:ascii="Times New Roman" w:eastAsia="Times New Roman" w:hAnsi="Times New Roman" w:cs="Times New Roman"/>
          <w:sz w:val="24"/>
          <w:szCs w:val="24"/>
          <w:lang w:eastAsia="ru-RU"/>
        </w:rPr>
        <w:t xml:space="preserve"> предложение за право заключения договора о размещении НТО участника Конкурса, оформленное на бланке, утвержденном данным постановлением отсутствует, либо сумма меньше стартового размера финансового предложения за право заключения договора о размещение НТО на территории </w:t>
      </w:r>
      <w:proofErr w:type="spellStart"/>
      <w:r w:rsidRPr="005362A2">
        <w:rPr>
          <w:rFonts w:ascii="Times New Roman" w:eastAsia="Times New Roman" w:hAnsi="Times New Roman" w:cs="Times New Roman"/>
          <w:sz w:val="24"/>
          <w:szCs w:val="24"/>
          <w:lang w:eastAsia="ru-RU"/>
        </w:rPr>
        <w:t>г.Владикавказа</w:t>
      </w:r>
      <w:proofErr w:type="spellEnd"/>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в</w:t>
      </w:r>
      <w:proofErr w:type="gramEnd"/>
      <w:r w:rsidRPr="005362A2">
        <w:rPr>
          <w:rFonts w:ascii="Times New Roman" w:eastAsia="Times New Roman" w:hAnsi="Times New Roman" w:cs="Times New Roman"/>
          <w:sz w:val="24"/>
          <w:szCs w:val="24"/>
          <w:lang w:eastAsia="ru-RU"/>
        </w:rPr>
        <w:t xml:space="preserve"> случае если в графе "финансовое предложение предпринимателя" в бланке финансового предложения за право заключения договора о размещении нестационарного торгового объекта, отсутствует финансовое предложение участника Конкурса за право заключения договора о размещении НТО.</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4. В случае, если заявки двух или более участников, ранее не осуществлявших деятельность по заявленному месту, набирают одинаковое количество баллов, предпочтение отдается участнику, ранее других представившему заявку на участие в Конкурсе.</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5. Результаты Конкурса и рассмотрения единственной заявки на участие в Конкурсе оформляются протоколом оценки и сопоставления заявок на участие в Конкурсе. Протокол оценки и сопоставления заявок на участие в Конкурсе размещается на официальном сайте муниципального образования </w:t>
      </w:r>
      <w:proofErr w:type="spellStart"/>
      <w:r w:rsidRPr="005362A2">
        <w:rPr>
          <w:rFonts w:ascii="Times New Roman" w:eastAsia="Times New Roman" w:hAnsi="Times New Roman" w:cs="Times New Roman"/>
          <w:sz w:val="24"/>
          <w:szCs w:val="24"/>
          <w:lang w:eastAsia="ru-RU"/>
        </w:rPr>
        <w:t>г.Владикавказ</w:t>
      </w:r>
      <w:proofErr w:type="spellEnd"/>
      <w:r w:rsidRPr="005362A2">
        <w:rPr>
          <w:rFonts w:ascii="Times New Roman" w:eastAsia="Times New Roman" w:hAnsi="Times New Roman" w:cs="Times New Roman"/>
          <w:sz w:val="24"/>
          <w:szCs w:val="24"/>
          <w:lang w:eastAsia="ru-RU"/>
        </w:rPr>
        <w:t xml:space="preserve"> в течение 5 рабочих дней со дня подписания протокола оценки и сопоставления заявок на участие в Конкурсе.</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6. Решение конкурсной комиссии об определении победителя Конкурса может быть оспорено заинтересованными лицами в судебном порядке.</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Процедура оценки заявок</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осуществляется с использованием следующих критериев оценки заявок:</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архитектурно</w:t>
      </w:r>
      <w:proofErr w:type="gramEnd"/>
      <w:r w:rsidRPr="005362A2">
        <w:rPr>
          <w:rFonts w:ascii="Times New Roman" w:eastAsia="Times New Roman" w:hAnsi="Times New Roman" w:cs="Times New Roman"/>
          <w:sz w:val="24"/>
          <w:szCs w:val="24"/>
          <w:lang w:eastAsia="ru-RU"/>
        </w:rPr>
        <w:t>-художественное и конструктивное решение нестационарного объекта НТО;</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количество</w:t>
      </w:r>
      <w:proofErr w:type="gramEnd"/>
      <w:r w:rsidRPr="005362A2">
        <w:rPr>
          <w:rFonts w:ascii="Times New Roman" w:eastAsia="Times New Roman" w:hAnsi="Times New Roman" w:cs="Times New Roman"/>
          <w:sz w:val="24"/>
          <w:szCs w:val="24"/>
          <w:lang w:eastAsia="ru-RU"/>
        </w:rPr>
        <w:t xml:space="preserve"> рабочих мест, которые будут использованы в случае размещения нестационарного объекта НТО;</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опыт</w:t>
      </w:r>
      <w:proofErr w:type="gramEnd"/>
      <w:r w:rsidRPr="005362A2">
        <w:rPr>
          <w:rFonts w:ascii="Times New Roman" w:eastAsia="Times New Roman" w:hAnsi="Times New Roman" w:cs="Times New Roman"/>
          <w:sz w:val="24"/>
          <w:szCs w:val="24"/>
          <w:lang w:eastAsia="ru-RU"/>
        </w:rPr>
        <w:t xml:space="preserve"> работы заявителя в сфере торговли и оказания услуг;</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lastRenderedPageBreak/>
        <w:t>качество</w:t>
      </w:r>
      <w:proofErr w:type="gramEnd"/>
      <w:r w:rsidRPr="005362A2">
        <w:rPr>
          <w:rFonts w:ascii="Times New Roman" w:eastAsia="Times New Roman" w:hAnsi="Times New Roman" w:cs="Times New Roman"/>
          <w:sz w:val="24"/>
          <w:szCs w:val="24"/>
          <w:lang w:eastAsia="ru-RU"/>
        </w:rPr>
        <w:t xml:space="preserve"> услуг торговли, услуг общественного питания и бытовых услуг, ассортимент реализуемой продукции, функционально-технологическое решение нестационарного объекта НТО;</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предложение</w:t>
      </w:r>
      <w:proofErr w:type="gramEnd"/>
      <w:r w:rsidRPr="005362A2">
        <w:rPr>
          <w:rFonts w:ascii="Times New Roman" w:eastAsia="Times New Roman" w:hAnsi="Times New Roman" w:cs="Times New Roman"/>
          <w:sz w:val="24"/>
          <w:szCs w:val="24"/>
          <w:lang w:eastAsia="ru-RU"/>
        </w:rPr>
        <w:t xml:space="preserve"> о цене договора (в сторону увеличения).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заявки заявителя представляет собой оценку в баллах, получаемую по результатам оценки по критериям.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производится Конкурсной комиссией на основании критериев оценки, их содержания и значимости, установленных настоящим Порядком.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Сумма значимостей критериев оценки заявок, установленных в конкурсной документации, составляет 100 процентов.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5362A2">
        <w:rPr>
          <w:rFonts w:ascii="Times New Roman" w:eastAsia="Times New Roman" w:hAnsi="Times New Roman" w:cs="Times New Roman"/>
          <w:sz w:val="24"/>
          <w:szCs w:val="24"/>
          <w:lang w:eastAsia="ru-RU"/>
        </w:rPr>
        <w:t>Rитог</w:t>
      </w:r>
      <w:proofErr w:type="spellEnd"/>
      <w:r w:rsidRPr="005362A2">
        <w:rPr>
          <w:rFonts w:ascii="Times New Roman" w:eastAsia="Times New Roman" w:hAnsi="Times New Roman" w:cs="Times New Roman"/>
          <w:sz w:val="24"/>
          <w:szCs w:val="24"/>
          <w:lang w:eastAsia="ru-RU"/>
        </w:rPr>
        <w:t xml:space="preserve"> = R1 + R2 +... + R5,</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где</w:t>
      </w:r>
      <w:proofErr w:type="gramEnd"/>
      <w:r w:rsidRPr="005362A2">
        <w:rPr>
          <w:rFonts w:ascii="Times New Roman" w:eastAsia="Times New Roman" w:hAnsi="Times New Roman" w:cs="Times New Roman"/>
          <w:sz w:val="24"/>
          <w:szCs w:val="24"/>
          <w:lang w:eastAsia="ru-RU"/>
        </w:rPr>
        <w:t xml:space="preserve"> </w:t>
      </w:r>
      <w:proofErr w:type="spellStart"/>
      <w:r w:rsidRPr="005362A2">
        <w:rPr>
          <w:rFonts w:ascii="Times New Roman" w:eastAsia="Times New Roman" w:hAnsi="Times New Roman" w:cs="Times New Roman"/>
          <w:sz w:val="24"/>
          <w:szCs w:val="24"/>
          <w:lang w:eastAsia="ru-RU"/>
        </w:rPr>
        <w:t>Rитог</w:t>
      </w:r>
      <w:proofErr w:type="spellEnd"/>
      <w:r w:rsidRPr="005362A2">
        <w:rPr>
          <w:rFonts w:ascii="Times New Roman" w:eastAsia="Times New Roman" w:hAnsi="Times New Roman" w:cs="Times New Roman"/>
          <w:sz w:val="24"/>
          <w:szCs w:val="24"/>
          <w:lang w:eastAsia="ru-RU"/>
        </w:rPr>
        <w:t xml:space="preserve"> - итоговый рейтинг заявки,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R1, R2, ..., R5 - рейтинг заявки по критерию.</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заявки по критерию рассчитывается как среднеарифметическое оценок в баллах всех членов конкурсной комиссии, присуждаемых заявке по каждому из критериев, умноженное на коэффициент значимости, соответствующий указанному критерию:</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R1 = (С1 + С2 + ... + </w:t>
      </w:r>
      <w:proofErr w:type="spellStart"/>
      <w:r w:rsidRPr="005362A2">
        <w:rPr>
          <w:rFonts w:ascii="Times New Roman" w:eastAsia="Times New Roman" w:hAnsi="Times New Roman" w:cs="Times New Roman"/>
          <w:sz w:val="24"/>
          <w:szCs w:val="24"/>
          <w:lang w:eastAsia="ru-RU"/>
        </w:rPr>
        <w:t>Сn</w:t>
      </w:r>
      <w:proofErr w:type="spellEnd"/>
      <w:r w:rsidRPr="005362A2">
        <w:rPr>
          <w:rFonts w:ascii="Times New Roman" w:eastAsia="Times New Roman" w:hAnsi="Times New Roman" w:cs="Times New Roman"/>
          <w:sz w:val="24"/>
          <w:szCs w:val="24"/>
          <w:lang w:eastAsia="ru-RU"/>
        </w:rPr>
        <w:t>) / n х k,</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где</w:t>
      </w:r>
      <w:proofErr w:type="gramEnd"/>
      <w:r w:rsidRPr="005362A2">
        <w:rPr>
          <w:rFonts w:ascii="Times New Roman" w:eastAsia="Times New Roman" w:hAnsi="Times New Roman" w:cs="Times New Roman"/>
          <w:sz w:val="24"/>
          <w:szCs w:val="24"/>
          <w:lang w:eastAsia="ru-RU"/>
        </w:rPr>
        <w:t xml:space="preserve"> С1, С2, ..., </w:t>
      </w:r>
      <w:proofErr w:type="spellStart"/>
      <w:r w:rsidRPr="005362A2">
        <w:rPr>
          <w:rFonts w:ascii="Times New Roman" w:eastAsia="Times New Roman" w:hAnsi="Times New Roman" w:cs="Times New Roman"/>
          <w:sz w:val="24"/>
          <w:szCs w:val="24"/>
          <w:lang w:eastAsia="ru-RU"/>
        </w:rPr>
        <w:t>Сn</w:t>
      </w:r>
      <w:proofErr w:type="spellEnd"/>
      <w:r w:rsidRPr="005362A2">
        <w:rPr>
          <w:rFonts w:ascii="Times New Roman" w:eastAsia="Times New Roman" w:hAnsi="Times New Roman" w:cs="Times New Roman"/>
          <w:sz w:val="24"/>
          <w:szCs w:val="24"/>
          <w:lang w:eastAsia="ru-RU"/>
        </w:rPr>
        <w:t xml:space="preserve"> - оценка в баллах каждого члена комиссии,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n</w:t>
      </w:r>
      <w:proofErr w:type="gramEnd"/>
      <w:r w:rsidRPr="005362A2">
        <w:rPr>
          <w:rFonts w:ascii="Times New Roman" w:eastAsia="Times New Roman" w:hAnsi="Times New Roman" w:cs="Times New Roman"/>
          <w:sz w:val="24"/>
          <w:szCs w:val="24"/>
          <w:lang w:eastAsia="ru-RU"/>
        </w:rPr>
        <w:t xml:space="preserve"> - количество членов комиссии,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k</w:t>
      </w:r>
      <w:proofErr w:type="gramEnd"/>
      <w:r w:rsidRPr="005362A2">
        <w:rPr>
          <w:rFonts w:ascii="Times New Roman" w:eastAsia="Times New Roman" w:hAnsi="Times New Roman" w:cs="Times New Roman"/>
          <w:sz w:val="24"/>
          <w:szCs w:val="24"/>
          <w:lang w:eastAsia="ru-RU"/>
        </w:rPr>
        <w:t xml:space="preserve"> - коэффициент значимости.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Присуждение каждой заявке порядкового номера по мере уменьшения степени выгодности содержащихся в ней условий производится по результатам расчета итогового рейтинга по каждой заявке.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набравшей наибольший итоговый рейтинг, присваивается первый номер. Победителем Конкурса признается участник Конкурса, заявке на участие в Конкурсе, которого присвоен первый номер. В том случае, если итоговый рейтинг нескольких заявок совпадает, первый номер присваивается заявке, которая была получена раньше остальных заявок. Последующие номера заявкам с одинаковым итоговым рейтингом также присваиваются с учетом времени их подачи и регистрации в журнале.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1: «архитектурно-художественное и конструктивное решение нестационарного объекта НТО».</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30%.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Содержание критерия: участники Конкурса указывают в заявке и прилагают следующие материалы:</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Эскизный проект, включающий ситуационный план, генеральный план, кладочный план (план на отметке нуля), фасады НТО в четырех проекциях, визуализация объекта, вписанная в существующую местность, также указываются требования к НТО: размеры, материал стен, кровли фасадные решения - 3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эскиз</w:t>
      </w:r>
      <w:proofErr w:type="gramEnd"/>
      <w:r w:rsidRPr="005362A2">
        <w:rPr>
          <w:rFonts w:ascii="Times New Roman" w:eastAsia="Times New Roman" w:hAnsi="Times New Roman" w:cs="Times New Roman"/>
          <w:sz w:val="24"/>
          <w:szCs w:val="24"/>
          <w:lang w:eastAsia="ru-RU"/>
        </w:rPr>
        <w:t xml:space="preserve"> вывески с указанием наименования и юридического адреса организации, режима работы объекта - 3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1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заявок по данному критерию:</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заявке</w:t>
      </w:r>
      <w:proofErr w:type="gramEnd"/>
      <w:r w:rsidRPr="005362A2">
        <w:rPr>
          <w:rFonts w:ascii="Times New Roman" w:eastAsia="Times New Roman" w:hAnsi="Times New Roman" w:cs="Times New Roman"/>
          <w:sz w:val="24"/>
          <w:szCs w:val="24"/>
          <w:lang w:eastAsia="ru-RU"/>
        </w:rPr>
        <w:t>, в которой предложены архитектурно-художественное и конструктивное решения НТО, которые имеют наилучшие эстетические качества, присваивается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lastRenderedPageBreak/>
        <w:t>заявкам</w:t>
      </w:r>
      <w:proofErr w:type="gramEnd"/>
      <w:r w:rsidRPr="005362A2">
        <w:rPr>
          <w:rFonts w:ascii="Times New Roman" w:eastAsia="Times New Roman" w:hAnsi="Times New Roman" w:cs="Times New Roman"/>
          <w:sz w:val="24"/>
          <w:szCs w:val="24"/>
          <w:lang w:eastAsia="ru-RU"/>
        </w:rPr>
        <w:t xml:space="preserve"> с одинаковым предложением присваивается одинаковое количество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1, определяется как среднее арифметическое оценок в баллах всех членов конкурсной комиссии, умноженное на коэффициент 0,3.</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2: "количество рабочих мест, которые будут использованы в случае размещения нестационарного объекта".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10%.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Содержание критерия: участники Конкурса указывают количество рабочих мест, которые будут использованы в случае размещения НТО и прилагают следующие материалы:</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трудовые</w:t>
      </w:r>
      <w:proofErr w:type="gramEnd"/>
      <w:r w:rsidRPr="005362A2">
        <w:rPr>
          <w:rFonts w:ascii="Times New Roman" w:eastAsia="Times New Roman" w:hAnsi="Times New Roman" w:cs="Times New Roman"/>
          <w:sz w:val="24"/>
          <w:szCs w:val="24"/>
          <w:lang w:eastAsia="ru-RU"/>
        </w:rPr>
        <w:t xml:space="preserve"> договоры - 3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штатное</w:t>
      </w:r>
      <w:proofErr w:type="gramEnd"/>
      <w:r w:rsidRPr="005362A2">
        <w:rPr>
          <w:rFonts w:ascii="Times New Roman" w:eastAsia="Times New Roman" w:hAnsi="Times New Roman" w:cs="Times New Roman"/>
          <w:sz w:val="24"/>
          <w:szCs w:val="24"/>
          <w:lang w:eastAsia="ru-RU"/>
        </w:rPr>
        <w:t xml:space="preserve"> расписание с указанием заработной платы - 3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2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2, определяется как среднее арифметическое оценок в баллах всех членов конкурсной комиссии, умноженное на коэффициент 0,1.</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3: "Опыт работы заявителя в сфере торговли".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20%.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Содержание критерия: участники Конкурса указывают в заявке опыт работы в торговле, благодарственные письма, отзывы, награды и прикладывают:</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копии</w:t>
      </w:r>
      <w:proofErr w:type="gramEnd"/>
      <w:r w:rsidRPr="005362A2">
        <w:rPr>
          <w:rFonts w:ascii="Times New Roman" w:eastAsia="Times New Roman" w:hAnsi="Times New Roman" w:cs="Times New Roman"/>
          <w:sz w:val="24"/>
          <w:szCs w:val="24"/>
          <w:lang w:eastAsia="ru-RU"/>
        </w:rPr>
        <w:t xml:space="preserve"> благодарностей, наград, наличие рекомендаций общественных организаций, объединений предпринимателей.</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3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заявок по данному критерию:</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заявке</w:t>
      </w:r>
      <w:proofErr w:type="gramEnd"/>
      <w:r w:rsidRPr="005362A2">
        <w:rPr>
          <w:rFonts w:ascii="Times New Roman" w:eastAsia="Times New Roman" w:hAnsi="Times New Roman" w:cs="Times New Roman"/>
          <w:sz w:val="24"/>
          <w:szCs w:val="24"/>
          <w:lang w:eastAsia="ru-RU"/>
        </w:rPr>
        <w:t>, в которой содержится информация об опыте работы заявителя в сфере торговли до 1 года включительно (до даты размещения информации о проведении настоящего Конкурса), присваивается 1 балл;</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заявке</w:t>
      </w:r>
      <w:proofErr w:type="gramEnd"/>
      <w:r w:rsidRPr="005362A2">
        <w:rPr>
          <w:rFonts w:ascii="Times New Roman" w:eastAsia="Times New Roman" w:hAnsi="Times New Roman" w:cs="Times New Roman"/>
          <w:sz w:val="24"/>
          <w:szCs w:val="24"/>
          <w:lang w:eastAsia="ru-RU"/>
        </w:rPr>
        <w:t>, в которой содержится информация об опыте работы заявителя от 1 года 1 дня до 3 лет включительно (до даты размещения информации о проведении настоящего Конкурса), присваивается 2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заявке</w:t>
      </w:r>
      <w:proofErr w:type="gramEnd"/>
      <w:r w:rsidRPr="005362A2">
        <w:rPr>
          <w:rFonts w:ascii="Times New Roman" w:eastAsia="Times New Roman" w:hAnsi="Times New Roman" w:cs="Times New Roman"/>
          <w:sz w:val="24"/>
          <w:szCs w:val="24"/>
          <w:lang w:eastAsia="ru-RU"/>
        </w:rPr>
        <w:t>, в которой содержится информация об опыте работы заявителя свыше 3 лет 1 дня (до даты размещения информации о проведении настоящего Конкурса), присваиваются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заявке</w:t>
      </w:r>
      <w:proofErr w:type="gramEnd"/>
      <w:r w:rsidRPr="005362A2">
        <w:rPr>
          <w:rFonts w:ascii="Times New Roman" w:eastAsia="Times New Roman" w:hAnsi="Times New Roman" w:cs="Times New Roman"/>
          <w:sz w:val="24"/>
          <w:szCs w:val="24"/>
          <w:lang w:eastAsia="ru-RU"/>
        </w:rPr>
        <w:t>, в которой представлено 5 и более наград, благодарственных писем по предмету Конкурса от органов государственной и муниципальной власти, присваивается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заявке</w:t>
      </w:r>
      <w:proofErr w:type="gramEnd"/>
      <w:r w:rsidRPr="005362A2">
        <w:rPr>
          <w:rFonts w:ascii="Times New Roman" w:eastAsia="Times New Roman" w:hAnsi="Times New Roman" w:cs="Times New Roman"/>
          <w:sz w:val="24"/>
          <w:szCs w:val="24"/>
          <w:lang w:eastAsia="ru-RU"/>
        </w:rPr>
        <w:t>, в которой представлено от 1 до 4 наград, благодарственных писем по предмету Конкурса, от органов государственной и муниципальной власти, присваивается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3, определяется как среднее арифметическое оценок в баллах всех членов конкурсной комиссии, умноженное на коэффициент 0,2.</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4: «поддержка местных товаропроизводителей и качество обслуживания населения».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20%.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Содержание критерия: участники Конкурса прикладывают к заявке документы: накладные, счета-фактуры; договоры, заключенные с поставщиками, с приложением ассортиментной матрицы; информацию о количестве, типах, моделях технологического оборудования, инвентаря, используемых при осуществлении деятельности (договора купли-продажи, проката или иные документы, подтверждающие владение и пользование </w:t>
      </w:r>
      <w:r w:rsidRPr="005362A2">
        <w:rPr>
          <w:rFonts w:ascii="Times New Roman" w:eastAsia="Times New Roman" w:hAnsi="Times New Roman" w:cs="Times New Roman"/>
          <w:sz w:val="24"/>
          <w:szCs w:val="24"/>
          <w:lang w:eastAsia="ru-RU"/>
        </w:rPr>
        <w:lastRenderedPageBreak/>
        <w:t>торгово-технологическим оборудованием и инвентарем).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4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заявок по критерию высокого уровня культуры обслуживания баллы присваиваются следующим образом: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за</w:t>
      </w:r>
      <w:proofErr w:type="gramEnd"/>
      <w:r w:rsidRPr="005362A2">
        <w:rPr>
          <w:rFonts w:ascii="Times New Roman" w:eastAsia="Times New Roman" w:hAnsi="Times New Roman" w:cs="Times New Roman"/>
          <w:sz w:val="24"/>
          <w:szCs w:val="24"/>
          <w:lang w:eastAsia="ru-RU"/>
        </w:rPr>
        <w:t xml:space="preserve"> наличие в продаже товаров местных производителей присваивается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заявке</w:t>
      </w:r>
      <w:proofErr w:type="gramEnd"/>
      <w:r w:rsidRPr="005362A2">
        <w:rPr>
          <w:rFonts w:ascii="Times New Roman" w:eastAsia="Times New Roman" w:hAnsi="Times New Roman" w:cs="Times New Roman"/>
          <w:sz w:val="24"/>
          <w:szCs w:val="24"/>
          <w:lang w:eastAsia="ru-RU"/>
        </w:rPr>
        <w:t>, в которой предложено использовать современное технологическое оборудование и инвентарь, обеспечивающие сроки и температурные режимы хранения и реализации товаров (необходимое количество холодильного оборудования, обеспечивающего соблюдение товарного соседства, тепловое оборудование, оборудование для хранения товаров, охлаждаемые прилавки и др.), присваивается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4, определяется как среднее арифметическое оценок в баллах всех членов конкурсной комиссии, умноженное на коэффициент 0,2.</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5: "предложение о цене договора (в сторону увеличения)".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20%.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5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заявок по данному критерию за каждые 10% в сторону увеличения цены договора присваивается по 1 баллу.</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5, определяется как среднее арифметическое оценок в баллах всех членов конкурсной комиссии, умноженное на коэффициент 0,2.</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предложений участников Конкурса членами конкурсной комиссии в отношении каждой заявки заполняются листы голосования, в которых указываются: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оценка</w:t>
      </w:r>
      <w:proofErr w:type="gramEnd"/>
      <w:r w:rsidRPr="005362A2">
        <w:rPr>
          <w:rFonts w:ascii="Times New Roman" w:eastAsia="Times New Roman" w:hAnsi="Times New Roman" w:cs="Times New Roman"/>
          <w:sz w:val="24"/>
          <w:szCs w:val="24"/>
          <w:lang w:eastAsia="ru-RU"/>
        </w:rPr>
        <w:t xml:space="preserve"> в баллах по каждому критерию оценки заявок;</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итоговый</w:t>
      </w:r>
      <w:proofErr w:type="gramEnd"/>
      <w:r w:rsidRPr="005362A2">
        <w:rPr>
          <w:rFonts w:ascii="Times New Roman" w:eastAsia="Times New Roman" w:hAnsi="Times New Roman" w:cs="Times New Roman"/>
          <w:sz w:val="24"/>
          <w:szCs w:val="24"/>
          <w:lang w:eastAsia="ru-RU"/>
        </w:rPr>
        <w:t xml:space="preserve"> рейтинг по каждому критерию оценки заявок;</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итоговый</w:t>
      </w:r>
      <w:proofErr w:type="gramEnd"/>
      <w:r w:rsidRPr="005362A2">
        <w:rPr>
          <w:rFonts w:ascii="Times New Roman" w:eastAsia="Times New Roman" w:hAnsi="Times New Roman" w:cs="Times New Roman"/>
          <w:sz w:val="24"/>
          <w:szCs w:val="24"/>
          <w:lang w:eastAsia="ru-RU"/>
        </w:rPr>
        <w:t xml:space="preserve"> рейтинг каждой заявки.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Листы голосования подписываются членами конкурсной комиссии и хранятся организатором Конкурса не менее трех лет.</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Конкурсная комиссия при проведении оценки и сопоставлении заявок может руководствоваться мнением экспертов, которых она вправе привлекать к своей деятельности в порядке, предусмотренном действующим законодательством.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Конкурсная комиссия ведет протокол оценки заявок на участие в Конкурсе, в котором должны содержаться сведения о месте, дате, времени оценки таких заявок, об участниках Конкурса, заявки на участие в Конкурсе которых были оценены, о порядке оценки заявок на участие в Конкурсе, о принятом на основании результатов оценки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Протокол подписывается всеми присутствующими членами конкурсной комиссии в течение 5 рабочих дней после проведения оценки заявок на участие в Конкурсе.</w:t>
      </w:r>
    </w:p>
    <w:p w:rsidR="002838FD" w:rsidRDefault="002838F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04240D" w:rsidRDefault="0004240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04240D" w:rsidRDefault="0004240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r w:rsidRPr="005362A2">
        <w:rPr>
          <w:rFonts w:ascii="Times New Roman" w:eastAsia="Times New Roman" w:hAnsi="Times New Roman" w:cs="Calibri"/>
          <w:bCs/>
          <w:color w:val="000000"/>
          <w:sz w:val="24"/>
          <w:szCs w:val="24"/>
          <w:lang w:eastAsia="ar-SA"/>
        </w:rPr>
        <w:lastRenderedPageBreak/>
        <w:t>Приложение 1</w:t>
      </w:r>
    </w:p>
    <w:p w:rsidR="005362A2" w:rsidRPr="005362A2" w:rsidRDefault="005362A2" w:rsidP="005362A2">
      <w:pPr>
        <w:widowControl w:val="0"/>
        <w:autoSpaceDE w:val="0"/>
        <w:autoSpaceDN w:val="0"/>
        <w:spacing w:after="0" w:line="240" w:lineRule="auto"/>
        <w:ind w:left="4309"/>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ind w:left="4309"/>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ind w:left="4309"/>
        <w:rPr>
          <w:rFonts w:ascii="Courier New" w:eastAsia="Times New Roman" w:hAnsi="Courier New" w:cs="Courier New"/>
          <w:sz w:val="24"/>
          <w:szCs w:val="24"/>
          <w:lang w:eastAsia="ru-RU"/>
        </w:rPr>
      </w:pPr>
      <w:r w:rsidRPr="005362A2">
        <w:rPr>
          <w:rFonts w:ascii="Times New Roman" w:eastAsia="Times New Roman" w:hAnsi="Times New Roman" w:cs="Times New Roman"/>
          <w:sz w:val="24"/>
          <w:szCs w:val="24"/>
          <w:lang w:eastAsia="ru-RU"/>
        </w:rPr>
        <w:t>В конкурсную комиссию по предоставлению права на размещение НТО на территории города Владикавказа</w:t>
      </w: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r w:rsidRPr="005362A2">
        <w:rPr>
          <w:rFonts w:ascii="Times New Roman" w:eastAsiaTheme="minorEastAsia" w:hAnsi="Times New Roman" w:cs="Times New Roman"/>
          <w:b/>
          <w:bCs/>
          <w:sz w:val="24"/>
          <w:szCs w:val="24"/>
          <w:lang w:eastAsia="ru-RU"/>
        </w:rPr>
        <w:t>Заявка (заявление) на участие в конкурсе по предоставлению права на размещение нестационарного торгового объекта на территории муниципального образования город Владикавказ</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Заявитель___________________________________________________________________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Адрес местонахождения______________________________________________________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Ф.И.О. руководителя предприятия______________________________________________</w:t>
      </w:r>
    </w:p>
    <w:p w:rsidR="005362A2" w:rsidRPr="005362A2" w:rsidRDefault="005A7F2B"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hyperlink r:id="rId10" w:history="1">
        <w:r w:rsidR="005362A2" w:rsidRPr="005362A2">
          <w:rPr>
            <w:rFonts w:ascii="Times New Roman" w:eastAsiaTheme="minorEastAsia" w:hAnsi="Times New Roman" w:cs="Times New Roman"/>
            <w:bCs/>
            <w:sz w:val="24"/>
            <w:szCs w:val="24"/>
            <w:lang w:eastAsia="ru-RU"/>
          </w:rPr>
          <w:t>ИНН</w:t>
        </w:r>
      </w:hyperlink>
      <w:r w:rsidR="005362A2" w:rsidRPr="005362A2">
        <w:rPr>
          <w:rFonts w:ascii="Times New Roman" w:eastAsiaTheme="minorEastAsia" w:hAnsi="Times New Roman" w:cs="Times New Roman"/>
          <w:sz w:val="24"/>
          <w:szCs w:val="24"/>
          <w:lang w:eastAsia="ru-RU"/>
        </w:rPr>
        <w:t xml:space="preserve"> заявителя ___________________, контактный телефон________________________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ОГРН _____________________________________________________________________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                                            (</w:t>
      </w:r>
      <w:proofErr w:type="gramStart"/>
      <w:r w:rsidRPr="005362A2">
        <w:rPr>
          <w:rFonts w:ascii="Times New Roman" w:eastAsiaTheme="minorEastAsia" w:hAnsi="Times New Roman" w:cs="Times New Roman"/>
          <w:sz w:val="24"/>
          <w:szCs w:val="24"/>
          <w:lang w:eastAsia="ru-RU"/>
        </w:rPr>
        <w:t>номер</w:t>
      </w:r>
      <w:proofErr w:type="gramEnd"/>
      <w:r w:rsidRPr="005362A2">
        <w:rPr>
          <w:rFonts w:ascii="Times New Roman" w:eastAsiaTheme="minorEastAsia" w:hAnsi="Times New Roman" w:cs="Times New Roman"/>
          <w:sz w:val="24"/>
          <w:szCs w:val="24"/>
          <w:lang w:eastAsia="ru-RU"/>
        </w:rPr>
        <w:t>, дата, кем присвоен)</w:t>
      </w:r>
    </w:p>
    <w:p w:rsidR="005362A2" w:rsidRPr="005362A2" w:rsidRDefault="005362A2" w:rsidP="005362A2">
      <w:pPr>
        <w:widowControl w:val="0"/>
        <w:autoSpaceDE w:val="0"/>
        <w:autoSpaceDN w:val="0"/>
        <w:adjustRightInd w:val="0"/>
        <w:spacing w:after="0" w:line="36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Прошу Вас рассмотреть на заседании конкурсной комиссии по предоставлению права размещения нестационарных торговых объектов на территории муниципального образования город Владикавказ возможность размещения </w:t>
      </w:r>
    </w:p>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__________________________________________________________________________</w:t>
      </w:r>
      <w:proofErr w:type="gramStart"/>
      <w:r w:rsidRPr="005362A2">
        <w:rPr>
          <w:rFonts w:ascii="Times New Roman" w:eastAsiaTheme="minorEastAsia" w:hAnsi="Times New Roman" w:cs="Times New Roman"/>
          <w:sz w:val="24"/>
          <w:szCs w:val="24"/>
          <w:lang w:eastAsia="ru-RU"/>
        </w:rPr>
        <w:t>_</w:t>
      </w:r>
      <w:r w:rsidRPr="005362A2">
        <w:rPr>
          <w:rFonts w:ascii="Times New Roman" w:eastAsiaTheme="minorEastAsia" w:hAnsi="Times New Roman" w:cs="Times New Roman"/>
          <w:sz w:val="20"/>
          <w:szCs w:val="20"/>
          <w:lang w:eastAsia="ru-RU"/>
        </w:rPr>
        <w:t>(</w:t>
      </w:r>
      <w:proofErr w:type="gramEnd"/>
      <w:r w:rsidRPr="005362A2">
        <w:rPr>
          <w:rFonts w:ascii="Times New Roman" w:eastAsiaTheme="minorEastAsia" w:hAnsi="Times New Roman" w:cs="Times New Roman"/>
          <w:sz w:val="20"/>
          <w:szCs w:val="20"/>
          <w:lang w:eastAsia="ru-RU"/>
        </w:rPr>
        <w:t>тип нестационарного торгового объекта: лоток, бахчевой развал, киоск, павильон и т.д.)</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5362A2">
        <w:rPr>
          <w:rFonts w:ascii="Times New Roman" w:eastAsiaTheme="minorEastAsia" w:hAnsi="Times New Roman" w:cs="Times New Roman"/>
          <w:sz w:val="24"/>
          <w:szCs w:val="24"/>
          <w:lang w:eastAsia="ru-RU"/>
        </w:rPr>
        <w:t>для</w:t>
      </w:r>
      <w:proofErr w:type="gramEnd"/>
      <w:r w:rsidRPr="005362A2">
        <w:rPr>
          <w:rFonts w:ascii="Times New Roman" w:eastAsiaTheme="minorEastAsia" w:hAnsi="Times New Roman" w:cs="Times New Roman"/>
          <w:sz w:val="24"/>
          <w:szCs w:val="24"/>
          <w:lang w:eastAsia="ru-RU"/>
        </w:rPr>
        <w:t xml:space="preserve"> осуществления торговой деятельности ___________________________________________________________________________</w:t>
      </w:r>
    </w:p>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362A2">
        <w:rPr>
          <w:rFonts w:ascii="Times New Roman" w:eastAsiaTheme="minorEastAsia" w:hAnsi="Times New Roman" w:cs="Times New Roman"/>
          <w:sz w:val="20"/>
          <w:szCs w:val="20"/>
          <w:lang w:eastAsia="ru-RU"/>
        </w:rPr>
        <w:t>(</w:t>
      </w:r>
      <w:proofErr w:type="gramStart"/>
      <w:r w:rsidRPr="005362A2">
        <w:rPr>
          <w:rFonts w:ascii="Times New Roman" w:eastAsiaTheme="minorEastAsia" w:hAnsi="Times New Roman" w:cs="Times New Roman"/>
          <w:sz w:val="20"/>
          <w:szCs w:val="20"/>
          <w:lang w:eastAsia="ru-RU"/>
        </w:rPr>
        <w:t>специализация</w:t>
      </w:r>
      <w:proofErr w:type="gramEnd"/>
      <w:r w:rsidRPr="005362A2">
        <w:rPr>
          <w:rFonts w:ascii="Times New Roman" w:eastAsiaTheme="minorEastAsia" w:hAnsi="Times New Roman" w:cs="Times New Roman"/>
          <w:sz w:val="20"/>
          <w:szCs w:val="20"/>
          <w:lang w:eastAsia="ru-RU"/>
        </w:rPr>
        <w:t>: смешанный ассортимент, фрукты, бахчевые культуры т.д.)</w:t>
      </w: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gramStart"/>
      <w:r w:rsidRPr="005362A2">
        <w:rPr>
          <w:rFonts w:ascii="Times New Roman" w:eastAsiaTheme="minorEastAsia" w:hAnsi="Times New Roman" w:cs="Times New Roman"/>
          <w:sz w:val="24"/>
          <w:szCs w:val="24"/>
          <w:lang w:eastAsia="ru-RU"/>
        </w:rPr>
        <w:t>по</w:t>
      </w:r>
      <w:proofErr w:type="gramEnd"/>
      <w:r w:rsidRPr="005362A2">
        <w:rPr>
          <w:rFonts w:ascii="Times New Roman" w:eastAsiaTheme="minorEastAsia" w:hAnsi="Times New Roman" w:cs="Times New Roman"/>
          <w:sz w:val="24"/>
          <w:szCs w:val="24"/>
          <w:lang w:eastAsia="ru-RU"/>
        </w:rPr>
        <w:t xml:space="preserve"> адресу</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___________________________________________________________________________</w:t>
      </w:r>
    </w:p>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362A2">
        <w:rPr>
          <w:rFonts w:ascii="Times New Roman" w:eastAsiaTheme="minorEastAsia" w:hAnsi="Times New Roman" w:cs="Times New Roman"/>
          <w:sz w:val="20"/>
          <w:szCs w:val="20"/>
          <w:lang w:eastAsia="ru-RU"/>
        </w:rPr>
        <w:t>(</w:t>
      </w:r>
      <w:proofErr w:type="gramStart"/>
      <w:r w:rsidRPr="005362A2">
        <w:rPr>
          <w:rFonts w:ascii="Times New Roman" w:eastAsiaTheme="minorEastAsia" w:hAnsi="Times New Roman" w:cs="Times New Roman"/>
          <w:sz w:val="20"/>
          <w:szCs w:val="20"/>
          <w:lang w:eastAsia="ru-RU"/>
        </w:rPr>
        <w:t>адрес</w:t>
      </w:r>
      <w:proofErr w:type="gramEnd"/>
      <w:r w:rsidRPr="005362A2">
        <w:rPr>
          <w:rFonts w:ascii="Times New Roman" w:eastAsiaTheme="minorEastAsia" w:hAnsi="Times New Roman" w:cs="Times New Roman"/>
          <w:sz w:val="20"/>
          <w:szCs w:val="20"/>
          <w:lang w:eastAsia="ru-RU"/>
        </w:rPr>
        <w:t xml:space="preserve"> месторасположения объекта)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С </w:t>
      </w:r>
      <w:hyperlink w:anchor="sub_1000" w:history="1">
        <w:r w:rsidRPr="005362A2">
          <w:rPr>
            <w:rFonts w:ascii="Times New Roman" w:eastAsiaTheme="minorEastAsia" w:hAnsi="Times New Roman" w:cs="Times New Roman"/>
            <w:bCs/>
            <w:sz w:val="24"/>
            <w:szCs w:val="24"/>
            <w:lang w:eastAsia="ru-RU"/>
          </w:rPr>
          <w:t>положением</w:t>
        </w:r>
      </w:hyperlink>
      <w:r w:rsidRPr="005362A2">
        <w:rPr>
          <w:rFonts w:ascii="Times New Roman" w:eastAsiaTheme="minorEastAsia" w:hAnsi="Times New Roman" w:cs="Times New Roman"/>
          <w:sz w:val="24"/>
          <w:szCs w:val="24"/>
          <w:lang w:eastAsia="ru-RU"/>
        </w:rPr>
        <w:t xml:space="preserve"> о размещении нестационарных торговых объектов на территории муниципального образования город Владикавказ, утвержденным </w:t>
      </w:r>
      <w:r w:rsidRPr="005362A2">
        <w:rPr>
          <w:rFonts w:ascii="Times New Roman" w:eastAsia="Times New Roman" w:hAnsi="Times New Roman" w:cs="Times New Roman"/>
          <w:sz w:val="24"/>
          <w:szCs w:val="24"/>
          <w:lang w:eastAsia="ar-SA"/>
        </w:rPr>
        <w:t xml:space="preserve">постановлением АМС </w:t>
      </w:r>
      <w:proofErr w:type="spellStart"/>
      <w:r w:rsidRPr="005362A2">
        <w:rPr>
          <w:rFonts w:ascii="Times New Roman" w:eastAsia="Times New Roman" w:hAnsi="Times New Roman" w:cs="Times New Roman"/>
          <w:sz w:val="24"/>
          <w:szCs w:val="24"/>
          <w:lang w:eastAsia="ar-SA"/>
        </w:rPr>
        <w:t>г.Владикавказа</w:t>
      </w:r>
      <w:proofErr w:type="spellEnd"/>
      <w:r w:rsidRPr="005362A2">
        <w:rPr>
          <w:rFonts w:ascii="Times New Roman" w:eastAsia="Times New Roman" w:hAnsi="Times New Roman" w:cs="Times New Roman"/>
          <w:sz w:val="24"/>
          <w:szCs w:val="24"/>
          <w:lang w:eastAsia="ar-SA"/>
        </w:rPr>
        <w:t xml:space="preserve"> от 12.09.2018 № 956 «Об утверждении положения о порядке размещения нестационарных торговых объектов и объектов по оказанию услуг, </w:t>
      </w:r>
      <w:r w:rsidRPr="005362A2">
        <w:rPr>
          <w:rFonts w:ascii="Times New Roman" w:eastAsia="Times New Roman" w:hAnsi="Times New Roman" w:cs="Times New Roman"/>
          <w:bCs/>
          <w:sz w:val="24"/>
          <w:szCs w:val="24"/>
          <w:lang w:eastAsia="ru-RU"/>
        </w:rPr>
        <w:t>положения о проведении конкурса на право размещения нестационарных торговых объектов и объектов оказания услуг, с</w:t>
      </w:r>
      <w:r w:rsidRPr="005362A2">
        <w:rPr>
          <w:rFonts w:ascii="Times New Roman" w:eastAsia="Times New Roman" w:hAnsi="Times New Roman" w:cs="Times New Roman"/>
          <w:sz w:val="24"/>
          <w:szCs w:val="24"/>
          <w:lang w:eastAsia="ru-RU"/>
        </w:rPr>
        <w:t xml:space="preserve">остава конкурсной комиссии по предоставлению права на размещение нестационарных торговых объектов, </w:t>
      </w:r>
      <w:r w:rsidRPr="005362A2">
        <w:rPr>
          <w:rFonts w:ascii="Times New Roman" w:eastAsia="Times New Roman" w:hAnsi="Times New Roman" w:cs="Times New Roman"/>
          <w:sz w:val="24"/>
          <w:szCs w:val="24"/>
          <w:lang w:eastAsia="ar-SA"/>
        </w:rPr>
        <w:t xml:space="preserve">фиксированную плату на право размещения нестационарных объектов, </w:t>
      </w:r>
      <w:r w:rsidRPr="005362A2">
        <w:rPr>
          <w:rFonts w:ascii="Times New Roman" w:eastAsia="Times New Roman" w:hAnsi="Times New Roman" w:cs="Times New Roman"/>
          <w:bCs/>
          <w:sz w:val="24"/>
          <w:szCs w:val="24"/>
          <w:lang w:eastAsia="ru-RU"/>
        </w:rPr>
        <w:t xml:space="preserve">перечень специализаций нестационарных торговых объектов, минимального ассортиментного перечня и номенклатуры дополнительных групп товаров, типовых архитектурных решений </w:t>
      </w:r>
      <w:r w:rsidRPr="005362A2">
        <w:rPr>
          <w:rFonts w:ascii="Times New Roman" w:eastAsia="Times New Roman" w:hAnsi="Times New Roman" w:cs="Times New Roman"/>
          <w:sz w:val="24"/>
          <w:szCs w:val="24"/>
          <w:lang w:eastAsia="ar-SA"/>
        </w:rPr>
        <w:t xml:space="preserve">нестационарных торговых объектов, расположенных на территории муниципального образования город Владикавказа», </w:t>
      </w:r>
      <w:r w:rsidRPr="005362A2">
        <w:rPr>
          <w:rFonts w:ascii="Times New Roman" w:eastAsiaTheme="minorEastAsia" w:hAnsi="Times New Roman" w:cs="Times New Roman"/>
          <w:sz w:val="24"/>
          <w:szCs w:val="24"/>
          <w:lang w:eastAsia="ru-RU"/>
        </w:rPr>
        <w:t xml:space="preserve"> ознакомлен(на).</w:t>
      </w:r>
    </w:p>
    <w:p w:rsidR="005362A2" w:rsidRPr="005362A2" w:rsidRDefault="005362A2" w:rsidP="005362A2">
      <w:pPr>
        <w:spacing w:after="0"/>
        <w:ind w:firstLine="720"/>
        <w:jc w:val="both"/>
        <w:rPr>
          <w:rFonts w:ascii="Times New Roman" w:eastAsia="Times New Roman" w:hAnsi="Times New Roman" w:cs="Times New Roman"/>
          <w:sz w:val="24"/>
          <w:szCs w:val="24"/>
        </w:rPr>
      </w:pPr>
      <w:r w:rsidRPr="005362A2">
        <w:rPr>
          <w:rFonts w:ascii="Times New Roman" w:eastAsiaTheme="minorEastAsia" w:hAnsi="Times New Roman" w:cs="Times New Roman"/>
          <w:sz w:val="24"/>
          <w:szCs w:val="24"/>
          <w:lang w:eastAsia="ru-RU"/>
        </w:rPr>
        <w:t>Настоящим заявлением подтверждаю, что в отношении заявителя не проводится процедура ликвидации и банкротства, деятельность не приостановлена, в</w:t>
      </w:r>
      <w:r w:rsidRPr="005362A2">
        <w:rPr>
          <w:rFonts w:ascii="Times New Roman" w:eastAsia="Times New Roman" w:hAnsi="Times New Roman" w:cs="Times New Roman"/>
          <w:sz w:val="24"/>
          <w:szCs w:val="24"/>
        </w:rPr>
        <w:t xml:space="preserve">ся информация, содержащаяся в представленных документах или их копиях, является подлинной, и не возражаю против доступа к ней всех заинтересованных лиц и размещения необходимой информации на официальном сайте администрации местного самоуправления </w:t>
      </w:r>
      <w:proofErr w:type="spellStart"/>
      <w:r w:rsidRPr="005362A2">
        <w:rPr>
          <w:rFonts w:ascii="Times New Roman" w:eastAsia="Times New Roman" w:hAnsi="Times New Roman" w:cs="Times New Roman"/>
          <w:sz w:val="24"/>
          <w:szCs w:val="24"/>
        </w:rPr>
        <w:t>г.Владикавказа</w:t>
      </w:r>
      <w:proofErr w:type="spellEnd"/>
      <w:r w:rsidRPr="005362A2">
        <w:rPr>
          <w:rFonts w:ascii="Times New Roman" w:eastAsia="Times New Roman" w:hAnsi="Times New Roman" w:cs="Times New Roman"/>
          <w:sz w:val="24"/>
          <w:szCs w:val="24"/>
        </w:rPr>
        <w:t>.</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К заявлению прилагаю пакет (запечатанный конверт) с документами, </w:t>
      </w:r>
      <w:r w:rsidRPr="005362A2">
        <w:rPr>
          <w:rFonts w:ascii="Times New Roman" w:eastAsiaTheme="minorEastAsia" w:hAnsi="Times New Roman" w:cs="Times New Roman"/>
          <w:sz w:val="24"/>
          <w:szCs w:val="24"/>
          <w:lang w:eastAsia="ru-RU"/>
        </w:rPr>
        <w:lastRenderedPageBreak/>
        <w:t xml:space="preserve">оформленными в соответствии с требованиями </w:t>
      </w:r>
      <w:hyperlink w:anchor="sub_1000" w:history="1">
        <w:r w:rsidRPr="005362A2">
          <w:rPr>
            <w:rFonts w:ascii="Times New Roman" w:eastAsiaTheme="minorEastAsia" w:hAnsi="Times New Roman" w:cs="Times New Roman"/>
            <w:bCs/>
            <w:sz w:val="24"/>
            <w:szCs w:val="24"/>
            <w:lang w:eastAsia="ru-RU"/>
          </w:rPr>
          <w:t>положения</w:t>
        </w:r>
      </w:hyperlink>
      <w:r w:rsidRPr="005362A2">
        <w:rPr>
          <w:rFonts w:ascii="Times New Roman" w:eastAsiaTheme="minorEastAsia" w:hAnsi="Times New Roman" w:cs="Times New Roman"/>
          <w:sz w:val="24"/>
          <w:szCs w:val="24"/>
          <w:lang w:eastAsia="ru-RU"/>
        </w:rPr>
        <w:t xml:space="preserve"> о размещении нестационарных торговых объектов на территории муниципального образования город Владикавказ.</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М.П.</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 ____________ 20___ г. _____________________________________</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w:t>
      </w:r>
      <w:proofErr w:type="gramStart"/>
      <w:r w:rsidRPr="005362A2">
        <w:rPr>
          <w:rFonts w:ascii="Times New Roman" w:eastAsiaTheme="minorEastAsia" w:hAnsi="Times New Roman" w:cs="Times New Roman"/>
          <w:sz w:val="24"/>
          <w:szCs w:val="24"/>
          <w:lang w:eastAsia="ru-RU"/>
        </w:rPr>
        <w:t>дата</w:t>
      </w:r>
      <w:proofErr w:type="gramEnd"/>
      <w:r w:rsidRPr="005362A2">
        <w:rPr>
          <w:rFonts w:ascii="Times New Roman" w:eastAsiaTheme="minorEastAsia" w:hAnsi="Times New Roman" w:cs="Times New Roman"/>
          <w:sz w:val="24"/>
          <w:szCs w:val="24"/>
          <w:lang w:eastAsia="ru-RU"/>
        </w:rPr>
        <w:t xml:space="preserve"> подачи заявления)             (Ф.И.О., подпись предпринимателя или</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                                                               </w:t>
      </w:r>
      <w:proofErr w:type="gramStart"/>
      <w:r w:rsidRPr="005362A2">
        <w:rPr>
          <w:rFonts w:ascii="Times New Roman" w:eastAsiaTheme="minorEastAsia" w:hAnsi="Times New Roman" w:cs="Times New Roman"/>
          <w:sz w:val="24"/>
          <w:szCs w:val="24"/>
          <w:lang w:eastAsia="ru-RU"/>
        </w:rPr>
        <w:t>руководителя</w:t>
      </w:r>
      <w:proofErr w:type="gramEnd"/>
      <w:r w:rsidRPr="005362A2">
        <w:rPr>
          <w:rFonts w:ascii="Times New Roman" w:eastAsiaTheme="minorEastAsia" w:hAnsi="Times New Roman" w:cs="Times New Roman"/>
          <w:sz w:val="24"/>
          <w:szCs w:val="24"/>
          <w:lang w:eastAsia="ru-RU"/>
        </w:rPr>
        <w:t xml:space="preserve"> предприятия) </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 ____________ 20___ г.     _____________________________________</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w:t>
      </w:r>
      <w:proofErr w:type="gramStart"/>
      <w:r w:rsidRPr="005362A2">
        <w:rPr>
          <w:rFonts w:ascii="Times New Roman" w:eastAsiaTheme="minorEastAsia" w:hAnsi="Times New Roman" w:cs="Times New Roman"/>
          <w:sz w:val="24"/>
          <w:szCs w:val="24"/>
          <w:lang w:eastAsia="ru-RU"/>
        </w:rPr>
        <w:t>дата</w:t>
      </w:r>
      <w:proofErr w:type="gramEnd"/>
      <w:r w:rsidRPr="005362A2">
        <w:rPr>
          <w:rFonts w:ascii="Times New Roman" w:eastAsiaTheme="minorEastAsia" w:hAnsi="Times New Roman" w:cs="Times New Roman"/>
          <w:sz w:val="24"/>
          <w:szCs w:val="24"/>
          <w:lang w:eastAsia="ru-RU"/>
        </w:rPr>
        <w:t xml:space="preserve"> принятия заявления)             (Ф.И.О., подпись, принявшего заявление)</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регистрации ___________</w:t>
      </w: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C76263" w:rsidRDefault="00C76263"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r w:rsidRPr="005362A2">
        <w:rPr>
          <w:rFonts w:ascii="Times New Roman" w:eastAsia="Times New Roman" w:hAnsi="Times New Roman" w:cs="Calibri"/>
          <w:bCs/>
          <w:color w:val="000000"/>
          <w:sz w:val="24"/>
          <w:szCs w:val="24"/>
          <w:lang w:eastAsia="ar-SA"/>
        </w:rPr>
        <w:lastRenderedPageBreak/>
        <w:t>Приложение 2</w:t>
      </w:r>
    </w:p>
    <w:p w:rsidR="005362A2" w:rsidRPr="005362A2" w:rsidRDefault="005362A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362A2">
        <w:rPr>
          <w:rFonts w:ascii="Times New Roman" w:eastAsia="Times New Roman" w:hAnsi="Times New Roman" w:cs="Times New Roman"/>
          <w:b/>
          <w:sz w:val="24"/>
          <w:szCs w:val="24"/>
          <w:lang w:eastAsia="ru-RU"/>
        </w:rPr>
        <w:t xml:space="preserve">Финансовое предложение за право заключения договора о размещении нестационарного торгового объекта </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__________________________________________________________________________</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362A2">
        <w:rPr>
          <w:rFonts w:ascii="Times New Roman" w:eastAsia="Times New Roman" w:hAnsi="Times New Roman" w:cs="Times New Roman"/>
          <w:sz w:val="20"/>
          <w:szCs w:val="20"/>
          <w:lang w:eastAsia="ru-RU"/>
        </w:rPr>
        <w:t>(ФИО предпринимателя, наименование юридического лица)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за</w:t>
      </w:r>
      <w:proofErr w:type="gramEnd"/>
      <w:r w:rsidRPr="005362A2">
        <w:rPr>
          <w:rFonts w:ascii="Times New Roman" w:eastAsia="Times New Roman" w:hAnsi="Times New Roman" w:cs="Times New Roman"/>
          <w:sz w:val="24"/>
          <w:szCs w:val="24"/>
          <w:lang w:eastAsia="ru-RU"/>
        </w:rPr>
        <w:t xml:space="preserve"> размещение 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362A2">
        <w:rPr>
          <w:rFonts w:ascii="Times New Roman" w:eastAsia="Times New Roman" w:hAnsi="Times New Roman" w:cs="Times New Roman"/>
          <w:sz w:val="24"/>
          <w:szCs w:val="24"/>
          <w:lang w:eastAsia="ru-RU"/>
        </w:rPr>
        <w:t xml:space="preserve">                                                          </w:t>
      </w:r>
      <w:r w:rsidRPr="005362A2">
        <w:rPr>
          <w:rFonts w:ascii="Times New Roman" w:eastAsia="Times New Roman" w:hAnsi="Times New Roman" w:cs="Times New Roman"/>
          <w:sz w:val="20"/>
          <w:szCs w:val="20"/>
          <w:lang w:eastAsia="ru-RU"/>
        </w:rPr>
        <w:t>(</w:t>
      </w:r>
      <w:proofErr w:type="gramStart"/>
      <w:r w:rsidRPr="005362A2">
        <w:rPr>
          <w:rFonts w:ascii="Times New Roman" w:eastAsia="Times New Roman" w:hAnsi="Times New Roman" w:cs="Times New Roman"/>
          <w:sz w:val="20"/>
          <w:szCs w:val="20"/>
          <w:lang w:eastAsia="ru-RU"/>
        </w:rPr>
        <w:t>тип</w:t>
      </w:r>
      <w:proofErr w:type="gramEnd"/>
      <w:r w:rsidRPr="005362A2">
        <w:rPr>
          <w:rFonts w:ascii="Times New Roman" w:eastAsia="Times New Roman" w:hAnsi="Times New Roman" w:cs="Times New Roman"/>
          <w:sz w:val="20"/>
          <w:szCs w:val="20"/>
          <w:lang w:eastAsia="ru-RU"/>
        </w:rPr>
        <w:t xml:space="preserve"> и специализация объекта)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по</w:t>
      </w:r>
      <w:proofErr w:type="gramEnd"/>
      <w:r w:rsidRPr="005362A2">
        <w:rPr>
          <w:rFonts w:ascii="Times New Roman" w:eastAsia="Times New Roman" w:hAnsi="Times New Roman" w:cs="Times New Roman"/>
          <w:sz w:val="24"/>
          <w:szCs w:val="24"/>
          <w:lang w:eastAsia="ru-RU"/>
        </w:rPr>
        <w:t xml:space="preserve"> адресу: _______________________________________________________________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362A2">
        <w:rPr>
          <w:rFonts w:ascii="Times New Roman" w:eastAsia="Times New Roman" w:hAnsi="Times New Roman" w:cs="Times New Roman"/>
          <w:sz w:val="24"/>
          <w:szCs w:val="24"/>
          <w:lang w:eastAsia="ru-RU"/>
        </w:rPr>
        <w:t xml:space="preserve">                                                          </w:t>
      </w:r>
      <w:r w:rsidRPr="005362A2">
        <w:rPr>
          <w:rFonts w:ascii="Times New Roman" w:eastAsia="Times New Roman" w:hAnsi="Times New Roman" w:cs="Times New Roman"/>
          <w:sz w:val="20"/>
          <w:szCs w:val="20"/>
          <w:lang w:eastAsia="ru-RU"/>
        </w:rPr>
        <w:t xml:space="preserve"> (</w:t>
      </w:r>
      <w:proofErr w:type="gramStart"/>
      <w:r w:rsidRPr="005362A2">
        <w:rPr>
          <w:rFonts w:ascii="Times New Roman" w:eastAsia="Times New Roman" w:hAnsi="Times New Roman" w:cs="Times New Roman"/>
          <w:sz w:val="20"/>
          <w:szCs w:val="20"/>
          <w:lang w:eastAsia="ru-RU"/>
        </w:rPr>
        <w:t>место</w:t>
      </w:r>
      <w:proofErr w:type="gramEnd"/>
      <w:r w:rsidRPr="005362A2">
        <w:rPr>
          <w:rFonts w:ascii="Times New Roman" w:eastAsia="Times New Roman" w:hAnsi="Times New Roman" w:cs="Times New Roman"/>
          <w:sz w:val="20"/>
          <w:szCs w:val="20"/>
          <w:lang w:eastAsia="ru-RU"/>
        </w:rPr>
        <w:t xml:space="preserve"> расположения объекта)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5362A2">
        <w:rPr>
          <w:rFonts w:ascii="Times New Roman" w:eastAsia="Times New Roman" w:hAnsi="Times New Roman" w:cs="Times New Roman"/>
          <w:sz w:val="24"/>
          <w:szCs w:val="24"/>
          <w:lang w:eastAsia="ru-RU"/>
        </w:rPr>
        <w:t>на</w:t>
      </w:r>
      <w:proofErr w:type="gramEnd"/>
      <w:r w:rsidRPr="005362A2">
        <w:rPr>
          <w:rFonts w:ascii="Times New Roman" w:eastAsia="Times New Roman" w:hAnsi="Times New Roman" w:cs="Times New Roman"/>
          <w:sz w:val="24"/>
          <w:szCs w:val="24"/>
          <w:lang w:eastAsia="ru-RU"/>
        </w:rPr>
        <w:t xml:space="preserve"> период с "____" _____________ 20__ г. по "____" ____________ 20__ г.</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Стартовый размер оплаты: ________________________ руб.</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__________________________________________________________________________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w:t>
      </w:r>
      <w:proofErr w:type="gramStart"/>
      <w:r w:rsidRPr="005362A2">
        <w:rPr>
          <w:rFonts w:ascii="Times New Roman" w:eastAsia="Times New Roman" w:hAnsi="Times New Roman" w:cs="Times New Roman"/>
          <w:sz w:val="24"/>
          <w:szCs w:val="24"/>
          <w:lang w:eastAsia="ru-RU"/>
        </w:rPr>
        <w:t>прописью</w:t>
      </w:r>
      <w:proofErr w:type="gramEnd"/>
      <w:r w:rsidRPr="005362A2">
        <w:rPr>
          <w:rFonts w:ascii="Times New Roman" w:eastAsia="Times New Roman" w:hAnsi="Times New Roman" w:cs="Times New Roman"/>
          <w:sz w:val="24"/>
          <w:szCs w:val="24"/>
          <w:lang w:eastAsia="ru-RU"/>
        </w:rPr>
        <w:t>)</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Предложение размера оплаты: _____________________ руб.</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__________________________________________________________________________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w:t>
      </w:r>
      <w:proofErr w:type="gramStart"/>
      <w:r w:rsidRPr="005362A2">
        <w:rPr>
          <w:rFonts w:ascii="Times New Roman" w:eastAsia="Times New Roman" w:hAnsi="Times New Roman" w:cs="Times New Roman"/>
          <w:sz w:val="24"/>
          <w:szCs w:val="24"/>
          <w:lang w:eastAsia="ru-RU"/>
        </w:rPr>
        <w:t>прописью</w:t>
      </w:r>
      <w:proofErr w:type="gramEnd"/>
      <w:r w:rsidRPr="005362A2">
        <w:rPr>
          <w:rFonts w:ascii="Times New Roman" w:eastAsia="Times New Roman" w:hAnsi="Times New Roman" w:cs="Times New Roman"/>
          <w:sz w:val="24"/>
          <w:szCs w:val="24"/>
          <w:lang w:eastAsia="ru-RU"/>
        </w:rPr>
        <w:t>)</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Дата ________________         Подпись 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838FD" w:rsidRDefault="005362A2"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r w:rsidRPr="005362A2">
        <w:rPr>
          <w:rFonts w:ascii="Times New Roman" w:eastAsia="Times New Roman" w:hAnsi="Times New Roman" w:cs="Times New Roman"/>
          <w:sz w:val="24"/>
          <w:szCs w:val="24"/>
          <w:lang w:eastAsia="ru-RU"/>
        </w:rPr>
        <w:t xml:space="preserve">                                             М.П.</w:t>
      </w:r>
      <w:r w:rsidRPr="005362A2">
        <w:rPr>
          <w:rFonts w:ascii="Times New Roman" w:eastAsia="Times New Roman" w:hAnsi="Times New Roman" w:cs="Calibri"/>
          <w:color w:val="000000"/>
          <w:sz w:val="24"/>
          <w:szCs w:val="24"/>
          <w:lang w:eastAsia="ar-SA"/>
        </w:rPr>
        <w:t xml:space="preserve">                                                                            </w:t>
      </w: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A241CA" w:rsidRDefault="00A241CA"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A241CA" w:rsidRDefault="00A241CA"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A241CA" w:rsidRDefault="00A241CA"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5362A2" w:rsidRDefault="005362A2" w:rsidP="00696044">
      <w:pPr>
        <w:widowControl w:val="0"/>
        <w:autoSpaceDE w:val="0"/>
        <w:autoSpaceDN w:val="0"/>
        <w:spacing w:after="0" w:line="240" w:lineRule="auto"/>
        <w:jc w:val="both"/>
        <w:rPr>
          <w:rFonts w:ascii="Times New Roman" w:eastAsia="Calibri" w:hAnsi="Times New Roman" w:cs="Calibri"/>
          <w:b/>
          <w:bCs/>
          <w:color w:val="000000"/>
          <w:sz w:val="24"/>
          <w:szCs w:val="24"/>
        </w:rPr>
      </w:pPr>
      <w:r w:rsidRPr="005362A2">
        <w:rPr>
          <w:rFonts w:ascii="Times New Roman" w:eastAsia="Times New Roman" w:hAnsi="Times New Roman" w:cs="Calibri"/>
          <w:color w:val="000000"/>
          <w:sz w:val="24"/>
          <w:szCs w:val="24"/>
          <w:lang w:eastAsia="ar-SA"/>
        </w:rPr>
        <w:t xml:space="preserve">         </w:t>
      </w:r>
    </w:p>
    <w:p w:rsidR="005362A2" w:rsidRPr="005362A2" w:rsidRDefault="005362A2" w:rsidP="005362A2">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bCs/>
          <w:sz w:val="24"/>
          <w:szCs w:val="24"/>
          <w:lang w:eastAsia="ru-RU"/>
        </w:rPr>
        <w:lastRenderedPageBreak/>
        <w:t>Приложение 3</w:t>
      </w: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5362A2">
        <w:rPr>
          <w:rFonts w:ascii="Times New Roman" w:eastAsiaTheme="minorEastAsia" w:hAnsi="Times New Roman" w:cs="Times New Roman"/>
          <w:bCs/>
          <w:sz w:val="24"/>
          <w:szCs w:val="24"/>
          <w:lang w:eastAsia="ru-RU"/>
        </w:rPr>
        <w:t xml:space="preserve">Договор № ___ </w:t>
      </w:r>
      <w:r w:rsidRPr="005362A2">
        <w:rPr>
          <w:rFonts w:ascii="Times New Roman" w:eastAsiaTheme="minorEastAsia" w:hAnsi="Times New Roman" w:cs="Times New Roman"/>
          <w:bCs/>
          <w:sz w:val="24"/>
          <w:szCs w:val="24"/>
          <w:lang w:eastAsia="ru-RU"/>
        </w:rPr>
        <w:br/>
        <w:t>о предоставлении права на размещение нестационарного торгового объекта на территории муниципального образования город Владикавказ</w:t>
      </w: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p>
    <w:tbl>
      <w:tblPr>
        <w:tblW w:w="9629" w:type="dxa"/>
        <w:tblInd w:w="-8" w:type="dxa"/>
        <w:tblLayout w:type="fixed"/>
        <w:tblLook w:val="0000" w:firstRow="0" w:lastRow="0" w:firstColumn="0" w:lastColumn="0" w:noHBand="0" w:noVBand="0"/>
      </w:tblPr>
      <w:tblGrid>
        <w:gridCol w:w="4814"/>
        <w:gridCol w:w="4815"/>
      </w:tblGrid>
      <w:tr w:rsidR="005362A2" w:rsidRPr="005362A2" w:rsidTr="00391775">
        <w:tc>
          <w:tcPr>
            <w:tcW w:w="4814" w:type="dxa"/>
          </w:tcPr>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г. Владикавказ</w:t>
            </w:r>
          </w:p>
        </w:tc>
        <w:tc>
          <w:tcPr>
            <w:tcW w:w="4815" w:type="dxa"/>
          </w:tcPr>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               "___" _______________ 201__ года</w:t>
            </w: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Администрация местного самоуправления г. Владикавказа, именуемая в дальнейшем "Администрация", в лице ________________________________, действующего на основании _______________________, с одной стороны, и _________________________________________________, действующий на основании ___________________________________, с другой стороны, а вместе именуемые "Стороны", заключили настоящий договор (далее - Договор) о нижеследующем:</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4" w:name="sub_105100"/>
      <w:r w:rsidRPr="005362A2">
        <w:rPr>
          <w:rFonts w:ascii="Times New Roman" w:eastAsiaTheme="minorEastAsia" w:hAnsi="Times New Roman" w:cs="Times New Roman"/>
          <w:bCs/>
          <w:sz w:val="24"/>
          <w:szCs w:val="24"/>
          <w:lang w:eastAsia="ru-RU"/>
        </w:rPr>
        <w:t>1. Предмет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5" w:name="sub_10511"/>
      <w:bookmarkEnd w:id="4"/>
      <w:r w:rsidRPr="005362A2">
        <w:rPr>
          <w:rFonts w:ascii="Times New Roman" w:eastAsiaTheme="minorEastAsia" w:hAnsi="Times New Roman" w:cs="Times New Roman"/>
          <w:sz w:val="24"/>
          <w:szCs w:val="24"/>
          <w:lang w:eastAsia="ru-RU"/>
        </w:rPr>
        <w:t>1.1. В соответствии с ___________________________, администрация предоставляет Участнику право на размещение нестационарного торгового объекта (далее - НТО): ___________</w:t>
      </w:r>
      <w:proofErr w:type="gramStart"/>
      <w:r w:rsidRPr="005362A2">
        <w:rPr>
          <w:rFonts w:ascii="Times New Roman" w:eastAsiaTheme="minorEastAsia" w:hAnsi="Times New Roman" w:cs="Times New Roman"/>
          <w:sz w:val="24"/>
          <w:szCs w:val="24"/>
          <w:lang w:eastAsia="ru-RU"/>
        </w:rPr>
        <w:t>_(</w:t>
      </w:r>
      <w:proofErr w:type="gramEnd"/>
      <w:r w:rsidRPr="005362A2">
        <w:rPr>
          <w:rFonts w:ascii="Times New Roman" w:eastAsiaTheme="minorEastAsia" w:hAnsi="Times New Roman" w:cs="Times New Roman"/>
          <w:sz w:val="24"/>
          <w:szCs w:val="24"/>
          <w:lang w:eastAsia="ru-RU"/>
        </w:rPr>
        <w:t xml:space="preserve">далее - Объект), площадью ______ кв. м., для осуществления торговой деятельности по _____________ </w:t>
      </w:r>
      <w:proofErr w:type="spellStart"/>
      <w:r w:rsidRPr="005362A2">
        <w:rPr>
          <w:rFonts w:ascii="Times New Roman" w:eastAsiaTheme="minorEastAsia" w:hAnsi="Times New Roman" w:cs="Times New Roman"/>
          <w:sz w:val="24"/>
          <w:szCs w:val="24"/>
          <w:lang w:eastAsia="ru-RU"/>
        </w:rPr>
        <w:t>по</w:t>
      </w:r>
      <w:proofErr w:type="spellEnd"/>
      <w:r w:rsidRPr="005362A2">
        <w:rPr>
          <w:rFonts w:ascii="Times New Roman" w:eastAsiaTheme="minorEastAsia" w:hAnsi="Times New Roman" w:cs="Times New Roman"/>
          <w:sz w:val="24"/>
          <w:szCs w:val="24"/>
          <w:lang w:eastAsia="ru-RU"/>
        </w:rPr>
        <w:t xml:space="preserve"> адресу: __________________________ на срок с ________201__ года по ____________ 201__ года. Место расположения, площадь, специализация и вид объекта указаны в соответствии со схемой размещения нестационарных торговых объектов (далее - "Схема").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6" w:name="sub_10512"/>
      <w:bookmarkEnd w:id="5"/>
      <w:r w:rsidRPr="005362A2">
        <w:rPr>
          <w:rFonts w:ascii="Times New Roman" w:eastAsiaTheme="minorEastAsia" w:hAnsi="Times New Roman" w:cs="Times New Roman"/>
          <w:sz w:val="24"/>
          <w:szCs w:val="24"/>
          <w:lang w:eastAsia="ru-RU"/>
        </w:rPr>
        <w:t>1.2. Плата за право размещения НТО за весь период действия Договора составляет _________ руб. Расчет стоимости платы за право на размещение НТО прилагается (</w:t>
      </w:r>
      <w:hyperlink w:anchor="sub_10051" w:history="1">
        <w:r w:rsidRPr="005362A2">
          <w:rPr>
            <w:rFonts w:ascii="Times New Roman" w:eastAsiaTheme="minorEastAsia" w:hAnsi="Times New Roman" w:cs="Times New Roman"/>
            <w:bCs/>
            <w:sz w:val="24"/>
            <w:szCs w:val="24"/>
            <w:lang w:eastAsia="ru-RU"/>
          </w:rPr>
          <w:t>Приложение N 1</w:t>
        </w:r>
      </w:hyperlink>
      <w:r w:rsidRPr="005362A2">
        <w:rPr>
          <w:rFonts w:ascii="Times New Roman" w:eastAsiaTheme="minorEastAsia" w:hAnsi="Times New Roman" w:cs="Times New Roman"/>
          <w:sz w:val="24"/>
          <w:szCs w:val="24"/>
          <w:lang w:eastAsia="ru-RU"/>
        </w:rPr>
        <w:t>).</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7" w:name="sub_105200"/>
      <w:bookmarkEnd w:id="6"/>
      <w:r w:rsidRPr="005362A2">
        <w:rPr>
          <w:rFonts w:ascii="Times New Roman" w:eastAsiaTheme="minorEastAsia" w:hAnsi="Times New Roman" w:cs="Times New Roman"/>
          <w:bCs/>
          <w:sz w:val="24"/>
          <w:szCs w:val="24"/>
          <w:lang w:eastAsia="ru-RU"/>
        </w:rPr>
        <w:t>2. Права и обязанности Сторон</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8" w:name="sub_10521"/>
      <w:bookmarkEnd w:id="7"/>
      <w:r w:rsidRPr="005362A2">
        <w:rPr>
          <w:rFonts w:ascii="Times New Roman" w:eastAsiaTheme="minorEastAsia" w:hAnsi="Times New Roman" w:cs="Times New Roman"/>
          <w:sz w:val="24"/>
          <w:szCs w:val="24"/>
          <w:lang w:eastAsia="ru-RU"/>
        </w:rPr>
        <w:t>2.1. Администрация:</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9" w:name="sub_105211"/>
      <w:bookmarkEnd w:id="8"/>
      <w:r w:rsidRPr="005362A2">
        <w:rPr>
          <w:rFonts w:ascii="Times New Roman" w:eastAsiaTheme="minorEastAsia" w:hAnsi="Times New Roman" w:cs="Times New Roman"/>
          <w:sz w:val="24"/>
          <w:szCs w:val="24"/>
          <w:lang w:eastAsia="ru-RU"/>
        </w:rPr>
        <w:t xml:space="preserve">2.1.1. Осуществляет контроль за выполнением условий Договора и требований к размещению и эксплуатации НТО, предусмотренных </w:t>
      </w:r>
      <w:hyperlink w:anchor="sub_1000" w:history="1">
        <w:r w:rsidRPr="005362A2">
          <w:rPr>
            <w:rFonts w:ascii="Times New Roman" w:eastAsiaTheme="minorEastAsia" w:hAnsi="Times New Roman" w:cs="Times New Roman"/>
            <w:bCs/>
            <w:sz w:val="24"/>
            <w:szCs w:val="24"/>
            <w:lang w:eastAsia="ru-RU"/>
          </w:rPr>
          <w:t>Положением</w:t>
        </w:r>
      </w:hyperlink>
      <w:r w:rsidRPr="005362A2">
        <w:rPr>
          <w:rFonts w:ascii="Times New Roman" w:eastAsiaTheme="minorEastAsia" w:hAnsi="Times New Roman" w:cs="Times New Roman"/>
          <w:sz w:val="24"/>
          <w:szCs w:val="24"/>
          <w:lang w:eastAsia="ru-RU"/>
        </w:rPr>
        <w:t xml:space="preserve"> о порядке размещения нестационарных торговых объектов на территории муниципального образования город Владикавказ и действующими муниципальными актами об утверждении типовых архитектурных решений и порядке приемке НТО.</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0" w:name="sub_105212"/>
      <w:bookmarkEnd w:id="9"/>
      <w:r w:rsidRPr="005362A2">
        <w:rPr>
          <w:rFonts w:ascii="Times New Roman" w:eastAsiaTheme="minorEastAsia" w:hAnsi="Times New Roman" w:cs="Times New Roman"/>
          <w:sz w:val="24"/>
          <w:szCs w:val="24"/>
          <w:lang w:eastAsia="ru-RU"/>
        </w:rPr>
        <w:t>2.1.2. Проводит обследование НТО с составлением акта по форме, утвержденной постановлением администрации муниципального образования город Владикавказ.</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1" w:name="sub_105213"/>
      <w:bookmarkEnd w:id="10"/>
      <w:r w:rsidRPr="005362A2">
        <w:rPr>
          <w:rFonts w:ascii="Times New Roman" w:eastAsiaTheme="minorEastAsia" w:hAnsi="Times New Roman" w:cs="Times New Roman"/>
          <w:sz w:val="24"/>
          <w:szCs w:val="24"/>
          <w:lang w:eastAsia="ru-RU"/>
        </w:rPr>
        <w:t xml:space="preserve">2.1.3. Расторгает Договор и демонтирует установленные НТО при нарушении (невыполнении) Участником обязательств, предусмотренных </w:t>
      </w:r>
      <w:hyperlink w:anchor="sub_10524" w:history="1">
        <w:r w:rsidRPr="005362A2">
          <w:rPr>
            <w:rFonts w:ascii="Times New Roman" w:eastAsiaTheme="minorEastAsia" w:hAnsi="Times New Roman" w:cs="Times New Roman"/>
            <w:bCs/>
            <w:sz w:val="24"/>
            <w:szCs w:val="24"/>
            <w:lang w:eastAsia="ru-RU"/>
          </w:rPr>
          <w:t>пунктом 2.4</w:t>
        </w:r>
      </w:hyperlink>
      <w:r w:rsidRPr="005362A2">
        <w:rPr>
          <w:rFonts w:ascii="Times New Roman" w:eastAsiaTheme="minorEastAsia" w:hAnsi="Times New Roman" w:cs="Times New Roman"/>
          <w:sz w:val="24"/>
          <w:szCs w:val="24"/>
          <w:lang w:eastAsia="ru-RU"/>
        </w:rPr>
        <w:t xml:space="preserve"> Договора, за счет Участника.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 w:name="sub_10522"/>
      <w:bookmarkEnd w:id="11"/>
      <w:r w:rsidRPr="005362A2">
        <w:rPr>
          <w:rFonts w:ascii="Times New Roman" w:eastAsiaTheme="minorEastAsia" w:hAnsi="Times New Roman" w:cs="Times New Roman"/>
          <w:sz w:val="24"/>
          <w:szCs w:val="24"/>
          <w:lang w:eastAsia="ru-RU"/>
        </w:rPr>
        <w:t>2.2. Администрация может обеспечить методическую и организационную помощь в вопросах организации торговли, предоставлении услуг населению.</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 w:name="sub_10523"/>
      <w:bookmarkEnd w:id="12"/>
      <w:r w:rsidRPr="005362A2">
        <w:rPr>
          <w:rFonts w:ascii="Times New Roman" w:eastAsiaTheme="minorEastAsia" w:hAnsi="Times New Roman" w:cs="Times New Roman"/>
          <w:sz w:val="24"/>
          <w:szCs w:val="24"/>
          <w:lang w:eastAsia="ru-RU"/>
        </w:rPr>
        <w:t>2.3. Участник имеет право разместить НТО в соответствии со схемой расположения (размещения) НТО (</w:t>
      </w:r>
      <w:hyperlink w:anchor="sub_10051" w:history="1">
        <w:r w:rsidRPr="005362A2">
          <w:rPr>
            <w:rFonts w:ascii="Times New Roman" w:eastAsiaTheme="minorEastAsia" w:hAnsi="Times New Roman" w:cs="Times New Roman"/>
            <w:bCs/>
            <w:sz w:val="24"/>
            <w:szCs w:val="24"/>
            <w:lang w:eastAsia="ru-RU"/>
          </w:rPr>
          <w:t>приложение</w:t>
        </w:r>
      </w:hyperlink>
      <w:r w:rsidRPr="005362A2">
        <w:rPr>
          <w:rFonts w:ascii="Times New Roman" w:eastAsiaTheme="minorEastAsia" w:hAnsi="Times New Roman" w:cs="Times New Roman"/>
          <w:bCs/>
          <w:sz w:val="24"/>
          <w:szCs w:val="24"/>
          <w:lang w:eastAsia="ru-RU"/>
        </w:rPr>
        <w:t xml:space="preserve"> № ____</w:t>
      </w:r>
      <w:r w:rsidRPr="005362A2">
        <w:rPr>
          <w:rFonts w:ascii="Times New Roman" w:eastAsiaTheme="minorEastAsia" w:hAnsi="Times New Roman" w:cs="Times New Roman"/>
          <w:sz w:val="24"/>
          <w:szCs w:val="24"/>
          <w:lang w:eastAsia="ru-RU"/>
        </w:rPr>
        <w:t xml:space="preserve"> к Договору) и утвержденным архитектурным решением (приложение № ___ к Договору).</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 w:name="sub_10524"/>
      <w:bookmarkEnd w:id="13"/>
      <w:r w:rsidRPr="005362A2">
        <w:rPr>
          <w:rFonts w:ascii="Times New Roman" w:eastAsiaTheme="minorEastAsia" w:hAnsi="Times New Roman" w:cs="Times New Roman"/>
          <w:sz w:val="24"/>
          <w:szCs w:val="24"/>
          <w:lang w:eastAsia="ru-RU"/>
        </w:rPr>
        <w:t>2.4. Участник обязуется:</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 w:name="sub_105241"/>
      <w:bookmarkEnd w:id="14"/>
      <w:r w:rsidRPr="005362A2">
        <w:rPr>
          <w:rFonts w:ascii="Times New Roman" w:eastAsiaTheme="minorEastAsia" w:hAnsi="Times New Roman" w:cs="Times New Roman"/>
          <w:sz w:val="24"/>
          <w:szCs w:val="24"/>
          <w:lang w:eastAsia="ru-RU"/>
        </w:rPr>
        <w:t xml:space="preserve">2.4.1. Обеспечить установку НТО и его готовность к работе в соответствии с требованиями к размещению и эксплуатации нестационарного торгового объекта, предусмотренных </w:t>
      </w:r>
      <w:hyperlink w:anchor="sub_1000" w:history="1">
        <w:r w:rsidRPr="005362A2">
          <w:rPr>
            <w:rFonts w:ascii="Times New Roman" w:eastAsiaTheme="minorEastAsia" w:hAnsi="Times New Roman" w:cs="Times New Roman"/>
            <w:bCs/>
            <w:sz w:val="24"/>
            <w:szCs w:val="24"/>
            <w:lang w:eastAsia="ru-RU"/>
          </w:rPr>
          <w:t>Положением</w:t>
        </w:r>
      </w:hyperlink>
      <w:r w:rsidRPr="005362A2">
        <w:rPr>
          <w:rFonts w:ascii="Times New Roman" w:eastAsiaTheme="minorEastAsia" w:hAnsi="Times New Roman" w:cs="Times New Roman"/>
          <w:sz w:val="24"/>
          <w:szCs w:val="24"/>
          <w:lang w:eastAsia="ru-RU"/>
        </w:rPr>
        <w:t xml:space="preserve"> о порядке размещении нестационарных торговых </w:t>
      </w:r>
      <w:r w:rsidRPr="005362A2">
        <w:rPr>
          <w:rFonts w:ascii="Times New Roman" w:eastAsiaTheme="minorEastAsia" w:hAnsi="Times New Roman" w:cs="Times New Roman"/>
          <w:sz w:val="24"/>
          <w:szCs w:val="24"/>
          <w:lang w:eastAsia="ru-RU"/>
        </w:rPr>
        <w:lastRenderedPageBreak/>
        <w:t>объектов на территории муниципального образования город Владикавказ.</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6" w:name="sub_105242"/>
      <w:bookmarkEnd w:id="15"/>
      <w:r w:rsidRPr="005362A2">
        <w:rPr>
          <w:rFonts w:ascii="Times New Roman" w:eastAsiaTheme="minorEastAsia" w:hAnsi="Times New Roman" w:cs="Times New Roman"/>
          <w:sz w:val="24"/>
          <w:szCs w:val="24"/>
          <w:lang w:eastAsia="ru-RU"/>
        </w:rPr>
        <w:t>2.4.2. Приступить к эксплуатации НТО после заключения договоров: на уборку территории, вывоз твердых бытовых и жидких отходов, потребление энергоресурсов.</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7" w:name="sub_105243"/>
      <w:bookmarkEnd w:id="16"/>
      <w:r w:rsidRPr="005362A2">
        <w:rPr>
          <w:rFonts w:ascii="Times New Roman" w:eastAsiaTheme="minorEastAsia" w:hAnsi="Times New Roman" w:cs="Times New Roman"/>
          <w:sz w:val="24"/>
          <w:szCs w:val="24"/>
          <w:lang w:eastAsia="ru-RU"/>
        </w:rPr>
        <w:t xml:space="preserve">2.4.3. Использовать НТО по назначению, указанному в </w:t>
      </w:r>
      <w:hyperlink w:anchor="sub_10511" w:history="1">
        <w:r w:rsidRPr="005362A2">
          <w:rPr>
            <w:rFonts w:ascii="Times New Roman" w:eastAsiaTheme="minorEastAsia" w:hAnsi="Times New Roman" w:cs="Times New Roman"/>
            <w:bCs/>
            <w:sz w:val="24"/>
            <w:szCs w:val="24"/>
            <w:lang w:eastAsia="ru-RU"/>
          </w:rPr>
          <w:t>пункте 1.1</w:t>
        </w:r>
      </w:hyperlink>
      <w:r w:rsidRPr="005362A2">
        <w:rPr>
          <w:rFonts w:ascii="Times New Roman" w:eastAsiaTheme="minorEastAsia" w:hAnsi="Times New Roman" w:cs="Times New Roman"/>
          <w:sz w:val="24"/>
          <w:szCs w:val="24"/>
          <w:lang w:eastAsia="ru-RU"/>
        </w:rPr>
        <w:t xml:space="preserve">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8" w:name="sub_105244"/>
      <w:bookmarkEnd w:id="17"/>
      <w:r w:rsidRPr="005362A2">
        <w:rPr>
          <w:rFonts w:ascii="Times New Roman" w:eastAsiaTheme="minorEastAsia" w:hAnsi="Times New Roman" w:cs="Times New Roman"/>
          <w:sz w:val="24"/>
          <w:szCs w:val="24"/>
          <w:lang w:eastAsia="ru-RU"/>
        </w:rPr>
        <w:t>2.4.4.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НТО. Вести работы по благоустройству прилегающей территории. Содержать прилегающую территорию (10 метров) в надлежащем санитарном состоянии.</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9" w:name="sub_105245"/>
      <w:bookmarkEnd w:id="18"/>
      <w:r w:rsidRPr="005362A2">
        <w:rPr>
          <w:rFonts w:ascii="Times New Roman" w:eastAsiaTheme="minorEastAsia" w:hAnsi="Times New Roman" w:cs="Times New Roman"/>
          <w:sz w:val="24"/>
          <w:szCs w:val="24"/>
          <w:lang w:eastAsia="ru-RU"/>
        </w:rPr>
        <w:t>2.4.5. Обеспечить постоянное наличие на НТО и предъявление по требованию контролирующих органов следующих документов:</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0" w:name="sub_1052451"/>
      <w:bookmarkEnd w:id="19"/>
      <w:proofErr w:type="gramStart"/>
      <w:r w:rsidRPr="005362A2">
        <w:rPr>
          <w:rFonts w:ascii="Times New Roman" w:eastAsiaTheme="minorEastAsia" w:hAnsi="Times New Roman" w:cs="Times New Roman"/>
          <w:sz w:val="24"/>
          <w:szCs w:val="24"/>
          <w:lang w:eastAsia="ru-RU"/>
        </w:rPr>
        <w:t>настоящего</w:t>
      </w:r>
      <w:proofErr w:type="gramEnd"/>
      <w:r w:rsidRPr="005362A2">
        <w:rPr>
          <w:rFonts w:ascii="Times New Roman" w:eastAsiaTheme="minorEastAsia" w:hAnsi="Times New Roman" w:cs="Times New Roman"/>
          <w:sz w:val="24"/>
          <w:szCs w:val="24"/>
          <w:lang w:eastAsia="ru-RU"/>
        </w:rPr>
        <w:t xml:space="preserve"> Договора и с схемы расположения (размещения) НТО (</w:t>
      </w:r>
      <w:hyperlink w:anchor="sub_10051" w:history="1">
        <w:r w:rsidRPr="005362A2">
          <w:rPr>
            <w:rFonts w:ascii="Times New Roman" w:eastAsiaTheme="minorEastAsia" w:hAnsi="Times New Roman" w:cs="Times New Roman"/>
            <w:bCs/>
            <w:sz w:val="24"/>
            <w:szCs w:val="24"/>
            <w:lang w:eastAsia="ru-RU"/>
          </w:rPr>
          <w:t>приложение</w:t>
        </w:r>
      </w:hyperlink>
      <w:r w:rsidRPr="005362A2">
        <w:rPr>
          <w:rFonts w:ascii="Times New Roman" w:eastAsiaTheme="minorEastAsia" w:hAnsi="Times New Roman" w:cs="Times New Roman"/>
          <w:sz w:val="24"/>
          <w:szCs w:val="24"/>
          <w:lang w:eastAsia="ru-RU"/>
        </w:rPr>
        <w:t xml:space="preserve"> к Договору);</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1" w:name="sub_1052452"/>
      <w:bookmarkEnd w:id="20"/>
      <w:proofErr w:type="gramStart"/>
      <w:r w:rsidRPr="005362A2">
        <w:rPr>
          <w:rFonts w:ascii="Times New Roman" w:eastAsiaTheme="minorEastAsia" w:hAnsi="Times New Roman" w:cs="Times New Roman"/>
          <w:sz w:val="24"/>
          <w:szCs w:val="24"/>
          <w:lang w:eastAsia="ru-RU"/>
        </w:rPr>
        <w:t>вывески</w:t>
      </w:r>
      <w:proofErr w:type="gramEnd"/>
      <w:r w:rsidRPr="005362A2">
        <w:rPr>
          <w:rFonts w:ascii="Times New Roman" w:eastAsiaTheme="minorEastAsia" w:hAnsi="Times New Roman" w:cs="Times New Roman"/>
          <w:sz w:val="24"/>
          <w:szCs w:val="24"/>
          <w:lang w:eastAsia="ru-RU"/>
        </w:rPr>
        <w:t xml:space="preserve"> торгового Объекта с указанием наименования организации, места ее нахождения (адреса) и режима ее работы; индивидуальный предприниматель указывает информацию о государственной регистрации и наименовании зарегистрировавшего его органа;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2" w:name="sub_1052453"/>
      <w:bookmarkEnd w:id="21"/>
      <w:proofErr w:type="gramStart"/>
      <w:r w:rsidRPr="005362A2">
        <w:rPr>
          <w:rFonts w:ascii="Times New Roman" w:eastAsiaTheme="minorEastAsia" w:hAnsi="Times New Roman" w:cs="Times New Roman"/>
          <w:sz w:val="24"/>
          <w:szCs w:val="24"/>
          <w:lang w:eastAsia="ru-RU"/>
        </w:rPr>
        <w:t>подтверждающих</w:t>
      </w:r>
      <w:proofErr w:type="gramEnd"/>
      <w:r w:rsidRPr="005362A2">
        <w:rPr>
          <w:rFonts w:ascii="Times New Roman" w:eastAsiaTheme="minorEastAsia" w:hAnsi="Times New Roman" w:cs="Times New Roman"/>
          <w:sz w:val="24"/>
          <w:szCs w:val="24"/>
          <w:lang w:eastAsia="ru-RU"/>
        </w:rPr>
        <w:t xml:space="preserve"> источник поступления, качество и безопасность реализуемой продукции;</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3" w:name="sub_1052454"/>
      <w:bookmarkEnd w:id="22"/>
      <w:proofErr w:type="gramStart"/>
      <w:r w:rsidRPr="005362A2">
        <w:rPr>
          <w:rFonts w:ascii="Times New Roman" w:eastAsiaTheme="minorEastAsia" w:hAnsi="Times New Roman" w:cs="Times New Roman"/>
          <w:sz w:val="24"/>
          <w:szCs w:val="24"/>
          <w:lang w:eastAsia="ru-RU"/>
        </w:rPr>
        <w:t>личные</w:t>
      </w:r>
      <w:proofErr w:type="gramEnd"/>
      <w:r w:rsidRPr="005362A2">
        <w:rPr>
          <w:rFonts w:ascii="Times New Roman" w:eastAsiaTheme="minorEastAsia" w:hAnsi="Times New Roman" w:cs="Times New Roman"/>
          <w:sz w:val="24"/>
          <w:szCs w:val="24"/>
          <w:lang w:eastAsia="ru-RU"/>
        </w:rPr>
        <w:t xml:space="preserve">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4" w:name="sub_1052455"/>
      <w:bookmarkEnd w:id="23"/>
      <w:proofErr w:type="gramStart"/>
      <w:r w:rsidRPr="005362A2">
        <w:rPr>
          <w:rFonts w:ascii="Times New Roman" w:eastAsiaTheme="minorEastAsia" w:hAnsi="Times New Roman" w:cs="Times New Roman"/>
          <w:sz w:val="24"/>
          <w:szCs w:val="24"/>
          <w:lang w:eastAsia="ru-RU"/>
        </w:rPr>
        <w:t>договоров</w:t>
      </w:r>
      <w:proofErr w:type="gramEnd"/>
      <w:r w:rsidRPr="005362A2">
        <w:rPr>
          <w:rFonts w:ascii="Times New Roman" w:eastAsiaTheme="minorEastAsia" w:hAnsi="Times New Roman" w:cs="Times New Roman"/>
          <w:sz w:val="24"/>
          <w:szCs w:val="24"/>
          <w:lang w:eastAsia="ru-RU"/>
        </w:rPr>
        <w:t xml:space="preserve"> на уборку территории, вывоз твердых бытовых и жидких отходов, потребление энергоресурсов;</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5" w:name="sub_1052456"/>
      <w:bookmarkEnd w:id="24"/>
      <w:proofErr w:type="gramStart"/>
      <w:r w:rsidRPr="005362A2">
        <w:rPr>
          <w:rFonts w:ascii="Times New Roman" w:eastAsiaTheme="minorEastAsia" w:hAnsi="Times New Roman" w:cs="Times New Roman"/>
          <w:sz w:val="24"/>
          <w:szCs w:val="24"/>
          <w:lang w:eastAsia="ru-RU"/>
        </w:rPr>
        <w:t>предусмотренных</w:t>
      </w:r>
      <w:proofErr w:type="gramEnd"/>
      <w:r w:rsidRPr="005362A2">
        <w:rPr>
          <w:rFonts w:ascii="Times New Roman" w:eastAsiaTheme="minorEastAsia" w:hAnsi="Times New Roman" w:cs="Times New Roman"/>
          <w:sz w:val="24"/>
          <w:szCs w:val="24"/>
          <w:lang w:eastAsia="ru-RU"/>
        </w:rPr>
        <w:t xml:space="preserve"> </w:t>
      </w:r>
      <w:hyperlink r:id="rId11" w:history="1">
        <w:r w:rsidRPr="005362A2">
          <w:rPr>
            <w:rFonts w:ascii="Times New Roman" w:eastAsiaTheme="minorEastAsia" w:hAnsi="Times New Roman" w:cs="Times New Roman"/>
            <w:bCs/>
            <w:sz w:val="24"/>
            <w:szCs w:val="24"/>
            <w:lang w:eastAsia="ru-RU"/>
          </w:rPr>
          <w:t>Законом</w:t>
        </w:r>
      </w:hyperlink>
      <w:r w:rsidRPr="005362A2">
        <w:rPr>
          <w:rFonts w:ascii="Times New Roman" w:eastAsiaTheme="minorEastAsia" w:hAnsi="Times New Roman" w:cs="Times New Roman"/>
          <w:sz w:val="24"/>
          <w:szCs w:val="24"/>
          <w:lang w:eastAsia="ru-RU"/>
        </w:rPr>
        <w:t xml:space="preserve"> Российской Федерации "О защите прав потребителей";</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6" w:name="sub_1052457"/>
      <w:bookmarkEnd w:id="25"/>
      <w:proofErr w:type="gramStart"/>
      <w:r w:rsidRPr="005362A2">
        <w:rPr>
          <w:rFonts w:ascii="Times New Roman" w:eastAsiaTheme="minorEastAsia" w:hAnsi="Times New Roman" w:cs="Times New Roman"/>
          <w:sz w:val="24"/>
          <w:szCs w:val="24"/>
          <w:lang w:eastAsia="ru-RU"/>
        </w:rPr>
        <w:t>журнала</w:t>
      </w:r>
      <w:proofErr w:type="gramEnd"/>
      <w:r w:rsidRPr="005362A2">
        <w:rPr>
          <w:rFonts w:ascii="Times New Roman" w:eastAsiaTheme="minorEastAsia" w:hAnsi="Times New Roman" w:cs="Times New Roman"/>
          <w:sz w:val="24"/>
          <w:szCs w:val="24"/>
          <w:lang w:eastAsia="ru-RU"/>
        </w:rPr>
        <w:t xml:space="preserve"> учета мероприятий по контролю за НТО.</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7" w:name="sub_105246"/>
      <w:bookmarkEnd w:id="26"/>
      <w:r w:rsidRPr="005362A2">
        <w:rPr>
          <w:rFonts w:ascii="Times New Roman" w:eastAsiaTheme="minorEastAsia" w:hAnsi="Times New Roman" w:cs="Times New Roman"/>
          <w:sz w:val="24"/>
          <w:szCs w:val="24"/>
          <w:lang w:eastAsia="ru-RU"/>
        </w:rPr>
        <w:t>2.4.6. Ежеквартально перечислять в местный бюджет (бюджет муниципального образования город Владикавказ) предложенную им сумму за право размещения НТО на территории муниципального образования город Владикавказ по следующим реквизитам:</w:t>
      </w:r>
      <w:bookmarkEnd w:id="27"/>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6440"/>
      </w:tblGrid>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Получатель:</w:t>
            </w:r>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УФК по РСО-Алания (Администрация местного самоуправления г. Владикавказа)</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Р/счет:</w:t>
            </w:r>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40101810100000010005 в Отделение - НБ Республика Северная Осетия-Алания</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A7F2B"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2" w:history="1">
              <w:r w:rsidR="005362A2" w:rsidRPr="005362A2">
                <w:rPr>
                  <w:rFonts w:ascii="Times New Roman" w:eastAsiaTheme="minorEastAsia" w:hAnsi="Times New Roman" w:cs="Times New Roman"/>
                  <w:bCs/>
                  <w:sz w:val="24"/>
                  <w:szCs w:val="24"/>
                  <w:lang w:eastAsia="ru-RU"/>
                </w:rPr>
                <w:t>БИК</w:t>
              </w:r>
            </w:hyperlink>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049033001</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5362A2">
              <w:rPr>
                <w:rFonts w:ascii="Times New Roman" w:eastAsiaTheme="minorEastAsia" w:hAnsi="Times New Roman" w:cs="Times New Roman"/>
                <w:sz w:val="24"/>
                <w:szCs w:val="24"/>
                <w:lang w:eastAsia="ru-RU"/>
              </w:rPr>
              <w:t>л</w:t>
            </w:r>
            <w:proofErr w:type="gramEnd"/>
            <w:r w:rsidRPr="005362A2">
              <w:rPr>
                <w:rFonts w:ascii="Times New Roman" w:eastAsiaTheme="minorEastAsia" w:hAnsi="Times New Roman" w:cs="Times New Roman"/>
                <w:sz w:val="24"/>
                <w:szCs w:val="24"/>
                <w:lang w:eastAsia="ru-RU"/>
              </w:rPr>
              <w:t>/счет</w:t>
            </w:r>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04103005030</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A7F2B"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3" w:history="1">
              <w:r w:rsidR="005362A2" w:rsidRPr="005362A2">
                <w:rPr>
                  <w:rFonts w:ascii="Times New Roman" w:eastAsiaTheme="minorEastAsia" w:hAnsi="Times New Roman" w:cs="Times New Roman"/>
                  <w:bCs/>
                  <w:sz w:val="24"/>
                  <w:szCs w:val="24"/>
                  <w:lang w:eastAsia="ru-RU"/>
                </w:rPr>
                <w:t>ИНН</w:t>
              </w:r>
            </w:hyperlink>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1501002346</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A7F2B"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4" w:history="1">
              <w:r w:rsidR="005362A2" w:rsidRPr="005362A2">
                <w:rPr>
                  <w:rFonts w:ascii="Times New Roman" w:eastAsiaTheme="minorEastAsia" w:hAnsi="Times New Roman" w:cs="Times New Roman"/>
                  <w:bCs/>
                  <w:sz w:val="24"/>
                  <w:szCs w:val="24"/>
                  <w:lang w:eastAsia="ru-RU"/>
                </w:rPr>
                <w:t>КПП</w:t>
              </w:r>
            </w:hyperlink>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151501001</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A7F2B"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5" w:history="1">
              <w:r w:rsidR="005362A2" w:rsidRPr="005362A2">
                <w:rPr>
                  <w:rFonts w:ascii="Times New Roman" w:eastAsiaTheme="minorEastAsia" w:hAnsi="Times New Roman" w:cs="Times New Roman"/>
                  <w:bCs/>
                  <w:sz w:val="24"/>
                  <w:szCs w:val="24"/>
                  <w:lang w:eastAsia="ru-RU"/>
                </w:rPr>
                <w:t>ОКТМО</w:t>
              </w:r>
            </w:hyperlink>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(90701000)</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A7F2B"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6" w:history="1">
              <w:r w:rsidR="005362A2" w:rsidRPr="005362A2">
                <w:rPr>
                  <w:rFonts w:ascii="Times New Roman" w:eastAsiaTheme="minorEastAsia" w:hAnsi="Times New Roman" w:cs="Times New Roman"/>
                  <w:bCs/>
                  <w:sz w:val="24"/>
                  <w:szCs w:val="24"/>
                  <w:lang w:eastAsia="ru-RU"/>
                </w:rPr>
                <w:t>Код бюджетной классификации</w:t>
              </w:r>
            </w:hyperlink>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59811705040040000180</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Наименование КБК</w:t>
            </w:r>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Прочие неналоговые доходы</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Назначение платежа:</w:t>
            </w:r>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Плата за право размещения НТО на территории муниципального образования город Владикавказ.</w:t>
            </w:r>
          </w:p>
        </w:tc>
      </w:tr>
    </w:tbl>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8" w:name="sub_1052461"/>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Сумма за право размещения НТО на территории муниципального образования город Владикавказ за I квартал срока действия Договора подлежит перечислению в местный бюджет (бюджет муниципального образования город Владикавказ) в течение 3 (трех) банковских дней с момента его подписания.</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9" w:name="sub_1052462"/>
      <w:bookmarkEnd w:id="28"/>
      <w:r w:rsidRPr="005362A2">
        <w:rPr>
          <w:rFonts w:ascii="Times New Roman" w:eastAsiaTheme="minorEastAsia" w:hAnsi="Times New Roman" w:cs="Times New Roman"/>
          <w:sz w:val="24"/>
          <w:szCs w:val="24"/>
          <w:lang w:eastAsia="ru-RU"/>
        </w:rPr>
        <w:t>Сумма за право размещения НТО на территории муниципального образования город Владикавказ за последний неполный квартал определяется пропорционально времени размещения объекта в течение данного квартала.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2.4.7. В течение одного квартала после истечения срока Договора подать </w:t>
      </w:r>
      <w:r w:rsidRPr="005362A2">
        <w:rPr>
          <w:rFonts w:ascii="Times New Roman" w:eastAsiaTheme="minorEastAsia" w:hAnsi="Times New Roman" w:cs="Times New Roman"/>
          <w:sz w:val="24"/>
          <w:szCs w:val="24"/>
          <w:lang w:eastAsia="ru-RU"/>
        </w:rPr>
        <w:lastRenderedPageBreak/>
        <w:t xml:space="preserve">заявление об его продлении.  </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0" w:name="sub_105247"/>
      <w:bookmarkEnd w:id="29"/>
      <w:r w:rsidRPr="005362A2">
        <w:rPr>
          <w:rFonts w:ascii="Times New Roman" w:eastAsiaTheme="minorEastAsia" w:hAnsi="Times New Roman" w:cs="Times New Roman"/>
          <w:sz w:val="24"/>
          <w:szCs w:val="24"/>
          <w:lang w:eastAsia="ru-RU"/>
        </w:rPr>
        <w:t>2.4.8. Освободить занимаемую территорию от конструкций НТО и привести ее в первоначальное состояние в течение 3 (трех) дней:</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1" w:name="sub_1052471"/>
      <w:bookmarkEnd w:id="30"/>
      <w:proofErr w:type="gramStart"/>
      <w:r w:rsidRPr="005362A2">
        <w:rPr>
          <w:rFonts w:ascii="Times New Roman" w:eastAsiaTheme="minorEastAsia" w:hAnsi="Times New Roman" w:cs="Times New Roman"/>
          <w:sz w:val="24"/>
          <w:szCs w:val="24"/>
          <w:lang w:eastAsia="ru-RU"/>
        </w:rPr>
        <w:t>по</w:t>
      </w:r>
      <w:proofErr w:type="gramEnd"/>
      <w:r w:rsidRPr="005362A2">
        <w:rPr>
          <w:rFonts w:ascii="Times New Roman" w:eastAsiaTheme="minorEastAsia" w:hAnsi="Times New Roman" w:cs="Times New Roman"/>
          <w:sz w:val="24"/>
          <w:szCs w:val="24"/>
          <w:lang w:eastAsia="ru-RU"/>
        </w:rPr>
        <w:t xml:space="preserve"> окончании срока действия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2" w:name="sub_1052472"/>
      <w:bookmarkEnd w:id="31"/>
      <w:proofErr w:type="gramStart"/>
      <w:r w:rsidRPr="005362A2">
        <w:rPr>
          <w:rFonts w:ascii="Times New Roman" w:eastAsiaTheme="minorEastAsia" w:hAnsi="Times New Roman" w:cs="Times New Roman"/>
          <w:sz w:val="24"/>
          <w:szCs w:val="24"/>
          <w:lang w:eastAsia="ru-RU"/>
        </w:rPr>
        <w:t>в</w:t>
      </w:r>
      <w:proofErr w:type="gramEnd"/>
      <w:r w:rsidRPr="005362A2">
        <w:rPr>
          <w:rFonts w:ascii="Times New Roman" w:eastAsiaTheme="minorEastAsia" w:hAnsi="Times New Roman" w:cs="Times New Roman"/>
          <w:sz w:val="24"/>
          <w:szCs w:val="24"/>
          <w:lang w:eastAsia="ru-RU"/>
        </w:rPr>
        <w:t xml:space="preserve"> случае досрочного расторжения Договора по инициативе администрации в соответствии с </w:t>
      </w:r>
      <w:hyperlink w:anchor="sub_105300" w:history="1">
        <w:r w:rsidRPr="005362A2">
          <w:rPr>
            <w:rFonts w:ascii="Times New Roman" w:eastAsiaTheme="minorEastAsia" w:hAnsi="Times New Roman" w:cs="Times New Roman"/>
            <w:bCs/>
            <w:sz w:val="24"/>
            <w:szCs w:val="24"/>
            <w:lang w:eastAsia="ru-RU"/>
          </w:rPr>
          <w:t>разделом 3</w:t>
        </w:r>
      </w:hyperlink>
      <w:r w:rsidRPr="005362A2">
        <w:rPr>
          <w:rFonts w:ascii="Times New Roman" w:eastAsiaTheme="minorEastAsia" w:hAnsi="Times New Roman" w:cs="Times New Roman"/>
          <w:sz w:val="24"/>
          <w:szCs w:val="24"/>
          <w:lang w:eastAsia="ru-RU"/>
        </w:rPr>
        <w:t xml:space="preserve">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3" w:name="sub_1052473"/>
      <w:bookmarkEnd w:id="32"/>
      <w:proofErr w:type="gramStart"/>
      <w:r w:rsidRPr="005362A2">
        <w:rPr>
          <w:rFonts w:ascii="Times New Roman" w:eastAsiaTheme="minorEastAsia" w:hAnsi="Times New Roman" w:cs="Times New Roman"/>
          <w:sz w:val="24"/>
          <w:szCs w:val="24"/>
          <w:lang w:eastAsia="ru-RU"/>
        </w:rPr>
        <w:t>на</w:t>
      </w:r>
      <w:proofErr w:type="gramEnd"/>
      <w:r w:rsidRPr="005362A2">
        <w:rPr>
          <w:rFonts w:ascii="Times New Roman" w:eastAsiaTheme="minorEastAsia" w:hAnsi="Times New Roman" w:cs="Times New Roman"/>
          <w:sz w:val="24"/>
          <w:szCs w:val="24"/>
          <w:lang w:eastAsia="ru-RU"/>
        </w:rPr>
        <w:t xml:space="preserve"> основании решения суда, вступившего в законную силу.</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34" w:name="sub_105300"/>
      <w:bookmarkEnd w:id="33"/>
      <w:r w:rsidRPr="005362A2">
        <w:rPr>
          <w:rFonts w:ascii="Times New Roman" w:eastAsiaTheme="minorEastAsia" w:hAnsi="Times New Roman" w:cs="Times New Roman"/>
          <w:bCs/>
          <w:sz w:val="24"/>
          <w:szCs w:val="24"/>
          <w:lang w:eastAsia="ru-RU"/>
        </w:rPr>
        <w:t>3. Расторжение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5" w:name="sub_10531"/>
      <w:bookmarkEnd w:id="34"/>
      <w:r w:rsidRPr="005362A2">
        <w:rPr>
          <w:rFonts w:ascii="Times New Roman" w:eastAsiaTheme="minorEastAsia" w:hAnsi="Times New Roman" w:cs="Times New Roman"/>
          <w:sz w:val="24"/>
          <w:szCs w:val="24"/>
          <w:lang w:eastAsia="ru-RU"/>
        </w:rPr>
        <w:t>3.1. Администрация имеет право досрочно в одностороннем порядке расторгнуть Договор, письменно уведомив Участника за 5 (пять) рабочих дней, в случаях:</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6" w:name="sub_105311"/>
      <w:bookmarkEnd w:id="35"/>
      <w:proofErr w:type="spellStart"/>
      <w:proofErr w:type="gramStart"/>
      <w:r w:rsidRPr="005362A2">
        <w:rPr>
          <w:rFonts w:ascii="Times New Roman" w:eastAsiaTheme="minorEastAsia" w:hAnsi="Times New Roman" w:cs="Times New Roman"/>
          <w:sz w:val="24"/>
          <w:szCs w:val="24"/>
          <w:lang w:eastAsia="ru-RU"/>
        </w:rPr>
        <w:t>неустранения</w:t>
      </w:r>
      <w:proofErr w:type="spellEnd"/>
      <w:proofErr w:type="gramEnd"/>
      <w:r w:rsidRPr="005362A2">
        <w:rPr>
          <w:rFonts w:ascii="Times New Roman" w:eastAsiaTheme="minorEastAsia" w:hAnsi="Times New Roman" w:cs="Times New Roman"/>
          <w:sz w:val="24"/>
          <w:szCs w:val="24"/>
          <w:lang w:eastAsia="ru-RU"/>
        </w:rPr>
        <w:t xml:space="preserve"> в срок нарушений, выявленных при обследовании НТО и отраженных в акте, составленном уполномоченным органом АМС г. Владикавказа;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7" w:name="sub_105312"/>
      <w:bookmarkEnd w:id="36"/>
      <w:proofErr w:type="gramStart"/>
      <w:r w:rsidRPr="005362A2">
        <w:rPr>
          <w:rFonts w:ascii="Times New Roman" w:eastAsiaTheme="minorEastAsia" w:hAnsi="Times New Roman" w:cs="Times New Roman"/>
          <w:sz w:val="24"/>
          <w:szCs w:val="24"/>
          <w:lang w:eastAsia="ru-RU"/>
        </w:rPr>
        <w:t>нарушения</w:t>
      </w:r>
      <w:proofErr w:type="gramEnd"/>
      <w:r w:rsidRPr="005362A2">
        <w:rPr>
          <w:rFonts w:ascii="Times New Roman" w:eastAsiaTheme="minorEastAsia" w:hAnsi="Times New Roman" w:cs="Times New Roman"/>
          <w:sz w:val="24"/>
          <w:szCs w:val="24"/>
          <w:lang w:eastAsia="ru-RU"/>
        </w:rPr>
        <w:t xml:space="preserve"> Участником </w:t>
      </w:r>
      <w:hyperlink w:anchor="sub_105241" w:history="1">
        <w:r w:rsidRPr="005362A2">
          <w:rPr>
            <w:rFonts w:ascii="Times New Roman" w:eastAsiaTheme="minorEastAsia" w:hAnsi="Times New Roman" w:cs="Times New Roman"/>
            <w:bCs/>
            <w:sz w:val="24"/>
            <w:szCs w:val="24"/>
            <w:lang w:eastAsia="ru-RU"/>
          </w:rPr>
          <w:t>подпунктов 2.3,2.4.1-2.4.3</w:t>
        </w:r>
      </w:hyperlink>
      <w:r w:rsidRPr="005362A2">
        <w:rPr>
          <w:rFonts w:ascii="Times New Roman" w:eastAsiaTheme="minorEastAsia" w:hAnsi="Times New Roman" w:cs="Times New Roman"/>
          <w:sz w:val="24"/>
          <w:szCs w:val="24"/>
          <w:lang w:eastAsia="ru-RU"/>
        </w:rPr>
        <w:t xml:space="preserve">, </w:t>
      </w:r>
      <w:hyperlink w:anchor="sub_105246" w:history="1">
        <w:r w:rsidRPr="005362A2">
          <w:rPr>
            <w:rFonts w:ascii="Times New Roman" w:eastAsiaTheme="minorEastAsia" w:hAnsi="Times New Roman" w:cs="Times New Roman"/>
            <w:bCs/>
            <w:sz w:val="24"/>
            <w:szCs w:val="24"/>
            <w:lang w:eastAsia="ru-RU"/>
          </w:rPr>
          <w:t>2.4.6, 2.4.7 раздела 2</w:t>
        </w:r>
      </w:hyperlink>
      <w:r w:rsidRPr="005362A2">
        <w:rPr>
          <w:rFonts w:ascii="Times New Roman" w:eastAsiaTheme="minorEastAsia" w:hAnsi="Times New Roman" w:cs="Times New Roman"/>
          <w:sz w:val="24"/>
          <w:szCs w:val="24"/>
          <w:lang w:eastAsia="ru-RU"/>
        </w:rPr>
        <w:t xml:space="preserve">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8" w:name="sub_105313"/>
      <w:bookmarkEnd w:id="37"/>
      <w:proofErr w:type="gramStart"/>
      <w:r w:rsidRPr="005362A2">
        <w:rPr>
          <w:rFonts w:ascii="Times New Roman" w:eastAsiaTheme="minorEastAsia" w:hAnsi="Times New Roman" w:cs="Times New Roman"/>
          <w:sz w:val="24"/>
          <w:szCs w:val="24"/>
          <w:lang w:eastAsia="ru-RU"/>
        </w:rPr>
        <w:t>неоднократного</w:t>
      </w:r>
      <w:proofErr w:type="gramEnd"/>
      <w:r w:rsidRPr="005362A2">
        <w:rPr>
          <w:rFonts w:ascii="Times New Roman" w:eastAsiaTheme="minorEastAsia" w:hAnsi="Times New Roman" w:cs="Times New Roman"/>
          <w:sz w:val="24"/>
          <w:szCs w:val="24"/>
          <w:lang w:eastAsia="ru-RU"/>
        </w:rPr>
        <w:t xml:space="preserve"> (два и более раз) нарушения Участником </w:t>
      </w:r>
      <w:hyperlink w:anchor="sub_105244" w:history="1">
        <w:r w:rsidRPr="005362A2">
          <w:rPr>
            <w:rFonts w:ascii="Times New Roman" w:eastAsiaTheme="minorEastAsia" w:hAnsi="Times New Roman" w:cs="Times New Roman"/>
            <w:bCs/>
            <w:sz w:val="24"/>
            <w:szCs w:val="24"/>
            <w:lang w:eastAsia="ru-RU"/>
          </w:rPr>
          <w:t>подпунктов 2.4.4</w:t>
        </w:r>
      </w:hyperlink>
      <w:r w:rsidRPr="005362A2">
        <w:rPr>
          <w:rFonts w:ascii="Times New Roman" w:eastAsiaTheme="minorEastAsia" w:hAnsi="Times New Roman" w:cs="Times New Roman"/>
          <w:sz w:val="24"/>
          <w:szCs w:val="24"/>
          <w:lang w:eastAsia="ru-RU"/>
        </w:rPr>
        <w:t xml:space="preserve">, </w:t>
      </w:r>
      <w:hyperlink w:anchor="sub_105245" w:history="1">
        <w:r w:rsidRPr="005362A2">
          <w:rPr>
            <w:rFonts w:ascii="Times New Roman" w:eastAsiaTheme="minorEastAsia" w:hAnsi="Times New Roman" w:cs="Times New Roman"/>
            <w:bCs/>
            <w:sz w:val="24"/>
            <w:szCs w:val="24"/>
            <w:lang w:eastAsia="ru-RU"/>
          </w:rPr>
          <w:t>2.4.5 раздела 2</w:t>
        </w:r>
      </w:hyperlink>
      <w:r w:rsidRPr="005362A2">
        <w:rPr>
          <w:rFonts w:ascii="Times New Roman" w:eastAsiaTheme="minorEastAsia" w:hAnsi="Times New Roman" w:cs="Times New Roman"/>
          <w:sz w:val="24"/>
          <w:szCs w:val="24"/>
          <w:lang w:eastAsia="ru-RU"/>
        </w:rPr>
        <w:t xml:space="preserve">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9" w:name="sub_105314"/>
      <w:bookmarkEnd w:id="38"/>
      <w:proofErr w:type="gramStart"/>
      <w:r w:rsidRPr="005362A2">
        <w:rPr>
          <w:rFonts w:ascii="Times New Roman" w:eastAsiaTheme="minorEastAsia" w:hAnsi="Times New Roman" w:cs="Times New Roman"/>
          <w:sz w:val="24"/>
          <w:szCs w:val="24"/>
          <w:lang w:eastAsia="ru-RU"/>
        </w:rPr>
        <w:t>при</w:t>
      </w:r>
      <w:proofErr w:type="gramEnd"/>
      <w:r w:rsidRPr="005362A2">
        <w:rPr>
          <w:rFonts w:ascii="Times New Roman" w:eastAsiaTheme="minorEastAsia" w:hAnsi="Times New Roman" w:cs="Times New Roman"/>
          <w:sz w:val="24"/>
          <w:szCs w:val="24"/>
          <w:lang w:eastAsia="ru-RU"/>
        </w:rPr>
        <w:t xml:space="preserve"> необходимости использования земельного участка (места размещения), на котором расположен НТО, для нужд администрации муниципального образования город Владикавказ (изъятие земельных участков (места), на котором размещен НТО для государственных или муниципальных нужд).</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0" w:name="sub_10532"/>
      <w:bookmarkEnd w:id="39"/>
      <w:r w:rsidRPr="005362A2">
        <w:rPr>
          <w:rFonts w:ascii="Times New Roman" w:eastAsiaTheme="minorEastAsia" w:hAnsi="Times New Roman" w:cs="Times New Roman"/>
          <w:sz w:val="24"/>
          <w:szCs w:val="24"/>
          <w:lang w:eastAsia="ru-RU"/>
        </w:rPr>
        <w:t xml:space="preserve">3.2. По истечении 5 (пяти) рабочих дней с момента направления уведомления Участнику по адресу, указанному в Договоре, в соответствии с </w:t>
      </w:r>
      <w:hyperlink w:anchor="sub_10541" w:history="1">
        <w:r w:rsidRPr="005362A2">
          <w:rPr>
            <w:rFonts w:ascii="Times New Roman" w:eastAsiaTheme="minorEastAsia" w:hAnsi="Times New Roman" w:cs="Times New Roman"/>
            <w:bCs/>
            <w:sz w:val="24"/>
            <w:szCs w:val="24"/>
            <w:lang w:eastAsia="ru-RU"/>
          </w:rPr>
          <w:t>пунктом 4.1 раздела 4</w:t>
        </w:r>
      </w:hyperlink>
      <w:r w:rsidRPr="005362A2">
        <w:rPr>
          <w:rFonts w:ascii="Times New Roman" w:eastAsiaTheme="minorEastAsia" w:hAnsi="Times New Roman" w:cs="Times New Roman"/>
          <w:sz w:val="24"/>
          <w:szCs w:val="24"/>
          <w:lang w:eastAsia="ru-RU"/>
        </w:rPr>
        <w:t xml:space="preserve"> Договора Договор считается расторгнутым.</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1" w:name="sub_10533"/>
      <w:bookmarkEnd w:id="40"/>
      <w:r w:rsidRPr="005362A2">
        <w:rPr>
          <w:rFonts w:ascii="Times New Roman" w:eastAsiaTheme="minorEastAsia" w:hAnsi="Times New Roman" w:cs="Times New Roman"/>
          <w:sz w:val="24"/>
          <w:szCs w:val="24"/>
          <w:lang w:eastAsia="ru-RU"/>
        </w:rPr>
        <w:t>3.3. Договор может быть расторгнут досрочно по обоюдному согласию Сторон.</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42" w:name="sub_105400"/>
      <w:bookmarkEnd w:id="41"/>
      <w:r w:rsidRPr="005362A2">
        <w:rPr>
          <w:rFonts w:ascii="Times New Roman" w:eastAsiaTheme="minorEastAsia" w:hAnsi="Times New Roman" w:cs="Times New Roman"/>
          <w:bCs/>
          <w:sz w:val="24"/>
          <w:szCs w:val="24"/>
          <w:lang w:eastAsia="ru-RU"/>
        </w:rPr>
        <w:t>4. Прочие условия</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3" w:name="sub_10541"/>
      <w:bookmarkEnd w:id="42"/>
      <w:r w:rsidRPr="005362A2">
        <w:rPr>
          <w:rFonts w:ascii="Times New Roman" w:eastAsiaTheme="minorEastAsia" w:hAnsi="Times New Roman" w:cs="Times New Roman"/>
          <w:sz w:val="24"/>
          <w:szCs w:val="24"/>
          <w:lang w:eastAsia="ru-RU"/>
        </w:rPr>
        <w:t>4.1. Изменения и дополнения к Договору действительны, если они оформлены в письменной форме дополнительными Соглашениями и подписаны уполномоченными представителями Сторон.</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4" w:name="sub_10542"/>
      <w:bookmarkEnd w:id="43"/>
      <w:r w:rsidRPr="005362A2">
        <w:rPr>
          <w:rFonts w:ascii="Times New Roman" w:eastAsiaTheme="minorEastAsia" w:hAnsi="Times New Roman" w:cs="Times New Roman"/>
          <w:sz w:val="24"/>
          <w:szCs w:val="24"/>
          <w:lang w:eastAsia="ru-RU"/>
        </w:rPr>
        <w:t>4.2.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уведомления, извещения и другие документы, отправленные по адресу, указанному в Договоре, считаются врученными.</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5" w:name="sub_10543"/>
      <w:bookmarkEnd w:id="44"/>
      <w:r w:rsidRPr="005362A2">
        <w:rPr>
          <w:rFonts w:ascii="Times New Roman" w:eastAsiaTheme="minorEastAsia" w:hAnsi="Times New Roman" w:cs="Times New Roman"/>
          <w:sz w:val="24"/>
          <w:szCs w:val="24"/>
          <w:lang w:eastAsia="ru-RU"/>
        </w:rPr>
        <w:t xml:space="preserve">4.3. Взаимоотношения Сторон, не урегулированные Договором, регламентируются действующим </w:t>
      </w:r>
      <w:hyperlink r:id="rId17" w:history="1">
        <w:r w:rsidRPr="005362A2">
          <w:rPr>
            <w:rFonts w:ascii="Times New Roman" w:eastAsiaTheme="minorEastAsia" w:hAnsi="Times New Roman" w:cs="Times New Roman"/>
            <w:bCs/>
            <w:sz w:val="24"/>
            <w:szCs w:val="24"/>
            <w:lang w:eastAsia="ru-RU"/>
          </w:rPr>
          <w:t>законодательством</w:t>
        </w:r>
      </w:hyperlink>
      <w:r w:rsidRPr="005362A2">
        <w:rPr>
          <w:rFonts w:ascii="Times New Roman" w:eastAsiaTheme="minorEastAsia" w:hAnsi="Times New Roman" w:cs="Times New Roman"/>
          <w:sz w:val="24"/>
          <w:szCs w:val="24"/>
          <w:lang w:eastAsia="ru-RU"/>
        </w:rPr>
        <w:t xml:space="preserve"> Российской Федерации.</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6" w:name="sub_10544"/>
      <w:bookmarkEnd w:id="45"/>
      <w:r w:rsidRPr="005362A2">
        <w:rPr>
          <w:rFonts w:ascii="Times New Roman" w:eastAsiaTheme="minorEastAsia" w:hAnsi="Times New Roman" w:cs="Times New Roman"/>
          <w:sz w:val="24"/>
          <w:szCs w:val="24"/>
          <w:lang w:eastAsia="ru-RU"/>
        </w:rPr>
        <w:t>4.4. Договор составлен в 2 (двух) экземплярах: для каждой Стороны по одному экземпляру.</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7" w:name="sub_105441"/>
      <w:bookmarkEnd w:id="46"/>
      <w:r w:rsidRPr="005362A2">
        <w:rPr>
          <w:rFonts w:ascii="Times New Roman" w:eastAsiaTheme="minorEastAsia" w:hAnsi="Times New Roman" w:cs="Times New Roman"/>
          <w:sz w:val="24"/>
          <w:szCs w:val="24"/>
          <w:lang w:eastAsia="ru-RU"/>
        </w:rPr>
        <w:t>Приложение:</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8" w:name="sub_1054411"/>
      <w:bookmarkEnd w:id="47"/>
      <w:r w:rsidRPr="005362A2">
        <w:rPr>
          <w:rFonts w:ascii="Times New Roman" w:eastAsiaTheme="minorEastAsia" w:hAnsi="Times New Roman" w:cs="Times New Roman"/>
          <w:sz w:val="24"/>
          <w:szCs w:val="24"/>
          <w:lang w:eastAsia="ru-RU"/>
        </w:rPr>
        <w:t>1. Расчет стоимости платы за право на размещение НТО.</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9" w:name="sub_1054412"/>
      <w:bookmarkEnd w:id="48"/>
      <w:r w:rsidRPr="005362A2">
        <w:rPr>
          <w:rFonts w:ascii="Times New Roman" w:eastAsiaTheme="minorEastAsia" w:hAnsi="Times New Roman" w:cs="Times New Roman"/>
          <w:sz w:val="24"/>
          <w:szCs w:val="24"/>
          <w:lang w:eastAsia="ru-RU"/>
        </w:rPr>
        <w:t>2. Схемы расположения (размещения) НТО (графический план);</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3. Архитектурное решение.</w:t>
      </w: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50" w:name="sub_105500"/>
      <w:bookmarkEnd w:id="49"/>
      <w:r w:rsidRPr="005362A2">
        <w:rPr>
          <w:rFonts w:ascii="Times New Roman" w:eastAsiaTheme="minorEastAsia" w:hAnsi="Times New Roman" w:cs="Times New Roman"/>
          <w:bCs/>
          <w:sz w:val="24"/>
          <w:szCs w:val="24"/>
          <w:lang w:eastAsia="ru-RU"/>
        </w:rPr>
        <w:t>5. Реквизиты, адреса</w:t>
      </w:r>
    </w:p>
    <w:tbl>
      <w:tblPr>
        <w:tblW w:w="800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3896"/>
      </w:tblGrid>
      <w:tr w:rsidR="005362A2" w:rsidRPr="005362A2" w:rsidTr="00391775">
        <w:trPr>
          <w:jc w:val="center"/>
        </w:trPr>
        <w:tc>
          <w:tcPr>
            <w:tcW w:w="4111" w:type="dxa"/>
            <w:tcBorders>
              <w:top w:val="nil"/>
              <w:left w:val="nil"/>
              <w:bottom w:val="nil"/>
              <w:right w:val="nil"/>
            </w:tcBorders>
          </w:tcPr>
          <w:bookmarkEnd w:id="50"/>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Администрация:</w:t>
            </w:r>
          </w:p>
        </w:tc>
        <w:tc>
          <w:tcPr>
            <w:tcW w:w="3896"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Участник:</w:t>
            </w:r>
          </w:p>
        </w:tc>
      </w:tr>
      <w:tr w:rsidR="005362A2" w:rsidRPr="005362A2" w:rsidTr="00391775">
        <w:trPr>
          <w:jc w:val="center"/>
        </w:trPr>
        <w:tc>
          <w:tcPr>
            <w:tcW w:w="4111"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АМС г. Владикавказа</w:t>
            </w:r>
          </w:p>
        </w:tc>
        <w:tc>
          <w:tcPr>
            <w:tcW w:w="3896"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5362A2" w:rsidRPr="005362A2" w:rsidTr="00391775">
        <w:trPr>
          <w:jc w:val="center"/>
        </w:trPr>
        <w:tc>
          <w:tcPr>
            <w:tcW w:w="4111"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Место нахождения (почтовый адрес): 362040, Россия, РСО-Алания, г. Владикавказ, пл. Штыба, 2.</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Р/счет: 40101810100000010005 в Отделение - НБ Республика Северная Осетия-Алания, </w:t>
            </w:r>
            <w:hyperlink r:id="rId18" w:history="1">
              <w:r w:rsidRPr="005362A2">
                <w:rPr>
                  <w:rFonts w:ascii="Times New Roman" w:eastAsiaTheme="minorEastAsia" w:hAnsi="Times New Roman" w:cs="Times New Roman"/>
                  <w:bCs/>
                  <w:sz w:val="24"/>
                  <w:szCs w:val="24"/>
                  <w:lang w:eastAsia="ru-RU"/>
                </w:rPr>
                <w:t>БИК</w:t>
              </w:r>
            </w:hyperlink>
            <w:r w:rsidRPr="005362A2">
              <w:rPr>
                <w:rFonts w:ascii="Times New Roman" w:eastAsiaTheme="minorEastAsia" w:hAnsi="Times New Roman" w:cs="Times New Roman"/>
                <w:sz w:val="24"/>
                <w:szCs w:val="24"/>
                <w:lang w:eastAsia="ru-RU"/>
              </w:rPr>
              <w:t xml:space="preserve"> 049033001</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lastRenderedPageBreak/>
              <w:t>Получатель УФК по РСО-Алания (Администрация местного самоуправления г. Владикавказа)</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5362A2">
              <w:rPr>
                <w:rFonts w:ascii="Times New Roman" w:eastAsiaTheme="minorEastAsia" w:hAnsi="Times New Roman" w:cs="Times New Roman"/>
                <w:sz w:val="24"/>
                <w:szCs w:val="24"/>
                <w:lang w:eastAsia="ru-RU"/>
              </w:rPr>
              <w:t>л</w:t>
            </w:r>
            <w:proofErr w:type="gramEnd"/>
            <w:r w:rsidRPr="005362A2">
              <w:rPr>
                <w:rFonts w:ascii="Times New Roman" w:eastAsiaTheme="minorEastAsia" w:hAnsi="Times New Roman" w:cs="Times New Roman"/>
                <w:sz w:val="24"/>
                <w:szCs w:val="24"/>
                <w:lang w:eastAsia="ru-RU"/>
              </w:rPr>
              <w:t>/счет 04103005030</w:t>
            </w:r>
          </w:p>
          <w:p w:rsidR="005362A2" w:rsidRPr="005362A2" w:rsidRDefault="005A7F2B"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9" w:history="1">
              <w:r w:rsidR="005362A2" w:rsidRPr="005362A2">
                <w:rPr>
                  <w:rFonts w:ascii="Times New Roman" w:eastAsiaTheme="minorEastAsia" w:hAnsi="Times New Roman" w:cs="Times New Roman"/>
                  <w:bCs/>
                  <w:sz w:val="24"/>
                  <w:szCs w:val="24"/>
                  <w:lang w:eastAsia="ru-RU"/>
                </w:rPr>
                <w:t>ИНН</w:t>
              </w:r>
            </w:hyperlink>
            <w:r w:rsidR="005362A2" w:rsidRPr="005362A2">
              <w:rPr>
                <w:rFonts w:ascii="Times New Roman" w:eastAsiaTheme="minorEastAsia" w:hAnsi="Times New Roman" w:cs="Times New Roman"/>
                <w:sz w:val="24"/>
                <w:szCs w:val="24"/>
                <w:lang w:eastAsia="ru-RU"/>
              </w:rPr>
              <w:t>: 1501002346/КПП: 151501001</w:t>
            </w:r>
          </w:p>
          <w:p w:rsidR="005362A2" w:rsidRPr="005362A2" w:rsidRDefault="005A7F2B"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20" w:history="1">
              <w:r w:rsidR="005362A2" w:rsidRPr="005362A2">
                <w:rPr>
                  <w:rFonts w:ascii="Times New Roman" w:eastAsiaTheme="minorEastAsia" w:hAnsi="Times New Roman" w:cs="Times New Roman"/>
                  <w:bCs/>
                  <w:sz w:val="24"/>
                  <w:szCs w:val="24"/>
                  <w:lang w:eastAsia="ru-RU"/>
                </w:rPr>
                <w:t>ОКТМО</w:t>
              </w:r>
            </w:hyperlink>
            <w:r w:rsidR="005362A2" w:rsidRPr="005362A2">
              <w:rPr>
                <w:rFonts w:ascii="Times New Roman" w:eastAsiaTheme="minorEastAsia" w:hAnsi="Times New Roman" w:cs="Times New Roman"/>
                <w:sz w:val="24"/>
                <w:szCs w:val="24"/>
                <w:lang w:eastAsia="ru-RU"/>
              </w:rPr>
              <w:t xml:space="preserve"> (90701000)</w:t>
            </w:r>
          </w:p>
          <w:p w:rsidR="005362A2" w:rsidRPr="005362A2" w:rsidRDefault="005A7F2B"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21" w:history="1">
              <w:r w:rsidR="005362A2" w:rsidRPr="005362A2">
                <w:rPr>
                  <w:rFonts w:ascii="Times New Roman" w:eastAsiaTheme="minorEastAsia" w:hAnsi="Times New Roman" w:cs="Times New Roman"/>
                  <w:bCs/>
                  <w:sz w:val="24"/>
                  <w:szCs w:val="24"/>
                  <w:lang w:eastAsia="ru-RU"/>
                </w:rPr>
                <w:t>КБК</w:t>
              </w:r>
            </w:hyperlink>
            <w:r w:rsidR="005362A2" w:rsidRPr="005362A2">
              <w:rPr>
                <w:rFonts w:ascii="Times New Roman" w:eastAsiaTheme="minorEastAsia" w:hAnsi="Times New Roman" w:cs="Times New Roman"/>
                <w:sz w:val="24"/>
                <w:szCs w:val="24"/>
                <w:lang w:eastAsia="ru-RU"/>
              </w:rPr>
              <w:t>: 59811705040040000180</w:t>
            </w:r>
          </w:p>
        </w:tc>
        <w:tc>
          <w:tcPr>
            <w:tcW w:w="3896"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5362A2" w:rsidRPr="005362A2" w:rsidTr="00391775">
        <w:trPr>
          <w:jc w:val="center"/>
        </w:trPr>
        <w:tc>
          <w:tcPr>
            <w:tcW w:w="4111"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lastRenderedPageBreak/>
              <w:t>Начальник Управления экономики, предпринимательства и инвестиционных проектов</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__________________/___________/</w:t>
            </w:r>
          </w:p>
        </w:tc>
        <w:tc>
          <w:tcPr>
            <w:tcW w:w="3896"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__________________ /_____/</w:t>
            </w:r>
          </w:p>
        </w:tc>
      </w:tr>
    </w:tbl>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6E4F65" w:rsidRDefault="006E4F65" w:rsidP="005362A2">
      <w:pPr>
        <w:suppressAutoHyphens/>
        <w:spacing w:after="0" w:line="240" w:lineRule="auto"/>
        <w:jc w:val="center"/>
        <w:rPr>
          <w:rFonts w:ascii="Times New Roman" w:eastAsia="Calibri" w:hAnsi="Times New Roman" w:cs="Calibri"/>
          <w:b/>
          <w:bCs/>
          <w:color w:val="000000"/>
          <w:sz w:val="24"/>
          <w:szCs w:val="24"/>
        </w:rPr>
      </w:pPr>
    </w:p>
    <w:p w:rsidR="006E4F65" w:rsidRDefault="006E4F65"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Pr="000B49E3" w:rsidRDefault="00965DB1" w:rsidP="00965DB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65DB1" w:rsidRDefault="00965DB1" w:rsidP="00965DB1">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p>
    <w:p w:rsidR="00965DB1" w:rsidRPr="005362A2" w:rsidRDefault="00965DB1" w:rsidP="00965DB1">
      <w:pPr>
        <w:suppressAutoHyphens/>
        <w:spacing w:after="0" w:line="240" w:lineRule="auto"/>
        <w:jc w:val="center"/>
        <w:rPr>
          <w:rFonts w:ascii="Times New Roman" w:eastAsia="Calibri" w:hAnsi="Times New Roman" w:cs="Calibri"/>
          <w:b/>
          <w:bCs/>
          <w:color w:val="000000"/>
          <w:sz w:val="24"/>
          <w:szCs w:val="24"/>
        </w:rPr>
      </w:pPr>
    </w:p>
    <w:p w:rsidR="00965DB1" w:rsidRPr="005362A2" w:rsidRDefault="00965DB1" w:rsidP="00965DB1">
      <w:pPr>
        <w:suppressAutoHyphens/>
        <w:spacing w:after="0" w:line="240" w:lineRule="auto"/>
        <w:jc w:val="center"/>
        <w:rPr>
          <w:rFonts w:ascii="Times New Roman" w:eastAsia="Calibri" w:hAnsi="Times New Roman" w:cs="Calibri"/>
          <w:b/>
          <w:bCs/>
          <w:color w:val="000000"/>
          <w:sz w:val="24"/>
          <w:szCs w:val="24"/>
        </w:rPr>
      </w:pPr>
    </w:p>
    <w:p w:rsidR="00965DB1" w:rsidRPr="005362A2" w:rsidRDefault="00965DB1" w:rsidP="00965DB1">
      <w:pPr>
        <w:suppressAutoHyphens/>
        <w:spacing w:after="0" w:line="240" w:lineRule="auto"/>
        <w:jc w:val="center"/>
        <w:rPr>
          <w:rFonts w:ascii="Times New Roman" w:eastAsia="Calibri" w:hAnsi="Times New Roman" w:cs="Calibri"/>
          <w:b/>
          <w:bCs/>
          <w:color w:val="000000"/>
          <w:sz w:val="24"/>
          <w:szCs w:val="24"/>
        </w:rPr>
      </w:pPr>
    </w:p>
    <w:p w:rsidR="00965DB1" w:rsidRPr="005362A2" w:rsidRDefault="00965DB1" w:rsidP="00965DB1">
      <w:pPr>
        <w:suppressAutoHyphens/>
        <w:spacing w:after="0" w:line="240" w:lineRule="auto"/>
        <w:jc w:val="center"/>
        <w:rPr>
          <w:rFonts w:ascii="Times New Roman" w:eastAsia="Calibri" w:hAnsi="Times New Roman" w:cs="Calibri"/>
          <w:b/>
          <w:bCs/>
          <w:color w:val="000000"/>
          <w:sz w:val="24"/>
          <w:szCs w:val="24"/>
        </w:rPr>
      </w:pPr>
    </w:p>
    <w:p w:rsidR="00965DB1" w:rsidRPr="005362A2" w:rsidRDefault="00965DB1" w:rsidP="00965DB1">
      <w:pPr>
        <w:suppressAutoHyphens/>
        <w:spacing w:after="0" w:line="240" w:lineRule="auto"/>
        <w:jc w:val="center"/>
        <w:rPr>
          <w:rFonts w:ascii="Times New Roman" w:eastAsia="Calibri" w:hAnsi="Times New Roman" w:cs="Calibri"/>
          <w:b/>
          <w:bCs/>
          <w:color w:val="000000"/>
          <w:sz w:val="24"/>
          <w:szCs w:val="24"/>
        </w:rPr>
      </w:pPr>
    </w:p>
    <w:p w:rsidR="00965DB1" w:rsidRDefault="00965DB1" w:rsidP="00965DB1">
      <w:pPr>
        <w:suppressAutoHyphens/>
        <w:spacing w:after="0" w:line="240" w:lineRule="auto"/>
        <w:jc w:val="center"/>
        <w:rPr>
          <w:rFonts w:ascii="Times New Roman" w:eastAsia="Calibri" w:hAnsi="Times New Roman" w:cs="Calibri"/>
          <w:b/>
          <w:bCs/>
          <w:color w:val="000000"/>
          <w:sz w:val="24"/>
          <w:szCs w:val="24"/>
        </w:rPr>
      </w:pPr>
    </w:p>
    <w:p w:rsidR="0004240D" w:rsidRPr="005362A2" w:rsidRDefault="0004240D" w:rsidP="00965DB1">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6E4F65" w:rsidRDefault="006E4F65" w:rsidP="006E4F65">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lastRenderedPageBreak/>
        <w:t>Фиксированная плата</w:t>
      </w:r>
      <w:r w:rsidRPr="007F0322">
        <w:rPr>
          <w:rFonts w:ascii="Times New Roman" w:hAnsi="Times New Roman" w:cs="Times New Roman"/>
          <w:sz w:val="28"/>
          <w:szCs w:val="28"/>
        </w:rPr>
        <w:t xml:space="preserve"> на право размещения нестационарных объектов на территории муниципального образования город Владикавказ.</w:t>
      </w:r>
    </w:p>
    <w:p w:rsidR="006E4F65" w:rsidRDefault="006E4F65" w:rsidP="006E4F65">
      <w:pPr>
        <w:spacing w:after="0" w:line="240" w:lineRule="auto"/>
        <w:ind w:firstLine="708"/>
        <w:jc w:val="center"/>
        <w:rPr>
          <w:rFonts w:ascii="Times New Roman" w:hAnsi="Times New Roman" w:cs="Times New Roman"/>
          <w:sz w:val="28"/>
          <w:szCs w:val="28"/>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tbl>
      <w:tblPr>
        <w:tblStyle w:val="a6"/>
        <w:tblW w:w="9492" w:type="dxa"/>
        <w:tblLook w:val="04A0" w:firstRow="1" w:lastRow="0" w:firstColumn="1" w:lastColumn="0" w:noHBand="0" w:noVBand="1"/>
      </w:tblPr>
      <w:tblGrid>
        <w:gridCol w:w="7366"/>
        <w:gridCol w:w="2126"/>
      </w:tblGrid>
      <w:tr w:rsidR="003D6C6C" w:rsidRPr="007F0322" w:rsidTr="003D6C6C">
        <w:tc>
          <w:tcPr>
            <w:tcW w:w="7366" w:type="dxa"/>
          </w:tcPr>
          <w:p w:rsidR="003D6C6C" w:rsidRPr="007F0322" w:rsidRDefault="003D6C6C" w:rsidP="003D6C6C">
            <w:pPr>
              <w:jc w:val="center"/>
              <w:rPr>
                <w:rFonts w:ascii="Times New Roman" w:hAnsi="Times New Roman" w:cs="Times New Roman"/>
                <w:sz w:val="28"/>
                <w:szCs w:val="28"/>
              </w:rPr>
            </w:pPr>
            <w:r w:rsidRPr="007F0322">
              <w:rPr>
                <w:rFonts w:ascii="Times New Roman" w:hAnsi="Times New Roman" w:cs="Times New Roman"/>
                <w:sz w:val="28"/>
                <w:szCs w:val="28"/>
              </w:rPr>
              <w:t xml:space="preserve">Вид деятельности </w:t>
            </w:r>
          </w:p>
        </w:tc>
        <w:tc>
          <w:tcPr>
            <w:tcW w:w="2126" w:type="dxa"/>
          </w:tcPr>
          <w:p w:rsidR="003D6C6C" w:rsidRPr="007F0322" w:rsidRDefault="003D6C6C" w:rsidP="003D6C6C">
            <w:pPr>
              <w:jc w:val="center"/>
              <w:rPr>
                <w:rFonts w:ascii="Times New Roman" w:hAnsi="Times New Roman" w:cs="Times New Roman"/>
                <w:sz w:val="28"/>
                <w:szCs w:val="28"/>
              </w:rPr>
            </w:pPr>
            <w:r>
              <w:rPr>
                <w:rFonts w:ascii="Times New Roman" w:hAnsi="Times New Roman" w:cs="Times New Roman"/>
                <w:sz w:val="28"/>
                <w:szCs w:val="28"/>
              </w:rPr>
              <w:t xml:space="preserve">Плата за право размещения, руб. за 1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в месяц</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продовольственных товаров смешанного ассортимента, включая слабоалкогольные и подакцизные</w:t>
            </w:r>
          </w:p>
        </w:tc>
        <w:tc>
          <w:tcPr>
            <w:tcW w:w="2126" w:type="dxa"/>
          </w:tcPr>
          <w:p w:rsidR="003D6C6C" w:rsidRPr="007F0322" w:rsidRDefault="003D6C6C" w:rsidP="003D6C6C">
            <w:pPr>
              <w:jc w:val="center"/>
              <w:rPr>
                <w:rFonts w:ascii="Times New Roman" w:hAnsi="Times New Roman" w:cs="Times New Roman"/>
                <w:sz w:val="28"/>
                <w:szCs w:val="28"/>
              </w:rPr>
            </w:pPr>
            <w:r w:rsidRPr="007F0322">
              <w:rPr>
                <w:rFonts w:ascii="Times New Roman" w:hAnsi="Times New Roman" w:cs="Times New Roman"/>
                <w:sz w:val="28"/>
                <w:szCs w:val="28"/>
              </w:rPr>
              <w:t>525</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продовольственных товаров смешанного ассортимента, исключая слабоалкогольные и подакцизные</w:t>
            </w:r>
          </w:p>
        </w:tc>
        <w:tc>
          <w:tcPr>
            <w:tcW w:w="2126" w:type="dxa"/>
          </w:tcPr>
          <w:p w:rsidR="003D6C6C" w:rsidRPr="007F0322" w:rsidRDefault="003D6C6C" w:rsidP="003D6C6C">
            <w:pPr>
              <w:jc w:val="center"/>
              <w:rPr>
                <w:rFonts w:ascii="Times New Roman" w:hAnsi="Times New Roman" w:cs="Times New Roman"/>
                <w:sz w:val="28"/>
                <w:szCs w:val="28"/>
              </w:rPr>
            </w:pPr>
            <w:r w:rsidRPr="007F0322">
              <w:rPr>
                <w:rFonts w:ascii="Times New Roman" w:hAnsi="Times New Roman" w:cs="Times New Roman"/>
                <w:sz w:val="28"/>
                <w:szCs w:val="28"/>
              </w:rPr>
              <w:t>367</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питьевой и газированной воды, реализация мороженого</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292</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кваса</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250</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плодоовощных и бахчевых культур</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280</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хлебобулочных и кондитерских изделий</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199</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продукции животноводства и птицеводства</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200</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непродовольственных товаров</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315</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елок и елочных изделий</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 xml:space="preserve">400 </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канцтоваров</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105</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печатной продукции, средств массовой информации, книжной продукции, связанной с образованием, наукой и культурой</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90</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Размещение летних кафе</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300</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цветов, саженцев</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260</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продовольственных и непродовольственных товаров и услуг в торговых объектах в составе остановочных комплексов</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90</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 xml:space="preserve">Реализация продовольственных и непродовольственных товаров и услуг с использованием передвижных объектов торговли </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200</w:t>
            </w:r>
          </w:p>
          <w:p w:rsidR="003D6C6C" w:rsidRPr="008B2604" w:rsidRDefault="003D6C6C" w:rsidP="003D6C6C">
            <w:pPr>
              <w:jc w:val="center"/>
              <w:rPr>
                <w:rFonts w:ascii="Times New Roman" w:hAnsi="Times New Roman" w:cs="Times New Roman"/>
                <w:sz w:val="28"/>
                <w:szCs w:val="28"/>
              </w:rPr>
            </w:pP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Бытовые услуги населению</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63</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Услуги фотоателье</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63</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Прокат бытовой радиоэлектронной аппаратуры, видео-и аудиокассет, дисков</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147</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Изготовление и реализация предметов похоронного ритуала</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105</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Оказание услуг по ремонту, техническому обслуживанию и мойке автотранспортных средств</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210</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Оказание развлекательных услуг, зоопарки, цирки, аттракционы (передвижные и стационарные объекты)</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53</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Пункты продаж полисов страхования</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320</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lastRenderedPageBreak/>
              <w:t>Справочно-информационные услуги, диспетчерские службы пассажирского транспорта, пункты продаж проездных билетов городского пассажирского транспорта</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50</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Оказание прочих услуг</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180</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 xml:space="preserve">Терминалы экспресс-оплаты, банкоматы, </w:t>
            </w:r>
            <w:proofErr w:type="spellStart"/>
            <w:r w:rsidRPr="008B2604">
              <w:rPr>
                <w:rFonts w:ascii="Times New Roman" w:hAnsi="Times New Roman" w:cs="Times New Roman"/>
                <w:sz w:val="28"/>
                <w:szCs w:val="28"/>
              </w:rPr>
              <w:t>кофеаппараты</w:t>
            </w:r>
            <w:proofErr w:type="spellEnd"/>
            <w:r w:rsidRPr="008B2604">
              <w:rPr>
                <w:rFonts w:ascii="Times New Roman" w:hAnsi="Times New Roman" w:cs="Times New Roman"/>
                <w:sz w:val="28"/>
                <w:szCs w:val="28"/>
              </w:rPr>
              <w:t xml:space="preserve"> </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1049</w:t>
            </w:r>
          </w:p>
        </w:tc>
      </w:tr>
    </w:tbl>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sectPr w:rsidR="005362A2" w:rsidRPr="005362A2" w:rsidSect="00671C03">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5B7"/>
    <w:rsid w:val="0003698D"/>
    <w:rsid w:val="0004240D"/>
    <w:rsid w:val="000A3BA3"/>
    <w:rsid w:val="000D5F34"/>
    <w:rsid w:val="00105A24"/>
    <w:rsid w:val="0014102D"/>
    <w:rsid w:val="001B60D7"/>
    <w:rsid w:val="001D19A7"/>
    <w:rsid w:val="00273C4A"/>
    <w:rsid w:val="002745B7"/>
    <w:rsid w:val="00276CB7"/>
    <w:rsid w:val="002838FD"/>
    <w:rsid w:val="002866F0"/>
    <w:rsid w:val="002F6565"/>
    <w:rsid w:val="00350231"/>
    <w:rsid w:val="00361D9F"/>
    <w:rsid w:val="00372C51"/>
    <w:rsid w:val="00391775"/>
    <w:rsid w:val="003D6C6C"/>
    <w:rsid w:val="003E58B1"/>
    <w:rsid w:val="003E7196"/>
    <w:rsid w:val="003F1D4F"/>
    <w:rsid w:val="003F5B1D"/>
    <w:rsid w:val="003F6816"/>
    <w:rsid w:val="00484177"/>
    <w:rsid w:val="00511CB5"/>
    <w:rsid w:val="00521BD8"/>
    <w:rsid w:val="005362A2"/>
    <w:rsid w:val="00551929"/>
    <w:rsid w:val="005A4CEB"/>
    <w:rsid w:val="005A7F2B"/>
    <w:rsid w:val="005E3A75"/>
    <w:rsid w:val="005F46FB"/>
    <w:rsid w:val="0060442F"/>
    <w:rsid w:val="00610B3C"/>
    <w:rsid w:val="006203CC"/>
    <w:rsid w:val="00671C03"/>
    <w:rsid w:val="00696044"/>
    <w:rsid w:val="006A3B34"/>
    <w:rsid w:val="006A4650"/>
    <w:rsid w:val="006E4F65"/>
    <w:rsid w:val="006E5505"/>
    <w:rsid w:val="007454A7"/>
    <w:rsid w:val="0075417A"/>
    <w:rsid w:val="00756EB1"/>
    <w:rsid w:val="00785ECE"/>
    <w:rsid w:val="007939D3"/>
    <w:rsid w:val="007A4651"/>
    <w:rsid w:val="007C045F"/>
    <w:rsid w:val="007C190D"/>
    <w:rsid w:val="007F5F17"/>
    <w:rsid w:val="00810CE4"/>
    <w:rsid w:val="008258D1"/>
    <w:rsid w:val="00881F4E"/>
    <w:rsid w:val="00885420"/>
    <w:rsid w:val="008B5B3B"/>
    <w:rsid w:val="008C0208"/>
    <w:rsid w:val="008F15F3"/>
    <w:rsid w:val="00953A88"/>
    <w:rsid w:val="00965DB1"/>
    <w:rsid w:val="00981273"/>
    <w:rsid w:val="00983433"/>
    <w:rsid w:val="009D6E3D"/>
    <w:rsid w:val="009D74F7"/>
    <w:rsid w:val="00A06C21"/>
    <w:rsid w:val="00A241CA"/>
    <w:rsid w:val="00A763AB"/>
    <w:rsid w:val="00A90084"/>
    <w:rsid w:val="00AA1556"/>
    <w:rsid w:val="00AC3295"/>
    <w:rsid w:val="00AD7580"/>
    <w:rsid w:val="00B14DAF"/>
    <w:rsid w:val="00B277C5"/>
    <w:rsid w:val="00BA29C1"/>
    <w:rsid w:val="00BA5976"/>
    <w:rsid w:val="00BE17FA"/>
    <w:rsid w:val="00BF1A66"/>
    <w:rsid w:val="00BF1DD3"/>
    <w:rsid w:val="00C06879"/>
    <w:rsid w:val="00C42DD7"/>
    <w:rsid w:val="00C430AC"/>
    <w:rsid w:val="00C76263"/>
    <w:rsid w:val="00CD4610"/>
    <w:rsid w:val="00CE28B9"/>
    <w:rsid w:val="00D13AAE"/>
    <w:rsid w:val="00D52DA2"/>
    <w:rsid w:val="00E2029A"/>
    <w:rsid w:val="00E21032"/>
    <w:rsid w:val="00E33EA9"/>
    <w:rsid w:val="00E93B4C"/>
    <w:rsid w:val="00EF634D"/>
    <w:rsid w:val="00F12FE9"/>
    <w:rsid w:val="00F3107B"/>
    <w:rsid w:val="00F93DA1"/>
    <w:rsid w:val="00FA62E1"/>
    <w:rsid w:val="00FF7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BBF7A-3134-4F5F-9D27-AD2A414E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28B9"/>
    <w:rPr>
      <w:color w:val="0563C1" w:themeColor="hyperlink"/>
      <w:u w:val="single"/>
    </w:rPr>
  </w:style>
  <w:style w:type="paragraph" w:styleId="a4">
    <w:name w:val="Balloon Text"/>
    <w:basedOn w:val="a"/>
    <w:link w:val="a5"/>
    <w:uiPriority w:val="99"/>
    <w:semiHidden/>
    <w:unhideWhenUsed/>
    <w:rsid w:val="0003698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3698D"/>
    <w:rPr>
      <w:rFonts w:ascii="Segoe UI" w:hAnsi="Segoe UI" w:cs="Segoe UI"/>
      <w:sz w:val="18"/>
      <w:szCs w:val="18"/>
    </w:rPr>
  </w:style>
  <w:style w:type="table" w:styleId="a6">
    <w:name w:val="Table Grid"/>
    <w:basedOn w:val="a1"/>
    <w:uiPriority w:val="39"/>
    <w:rsid w:val="006E4F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9894">
      <w:bodyDiv w:val="1"/>
      <w:marLeft w:val="0"/>
      <w:marRight w:val="0"/>
      <w:marTop w:val="0"/>
      <w:marBottom w:val="0"/>
      <w:divBdr>
        <w:top w:val="none" w:sz="0" w:space="0" w:color="auto"/>
        <w:left w:val="none" w:sz="0" w:space="0" w:color="auto"/>
        <w:bottom w:val="none" w:sz="0" w:space="0" w:color="auto"/>
        <w:right w:val="none" w:sz="0" w:space="0" w:color="auto"/>
      </w:divBdr>
    </w:div>
    <w:div w:id="790176018">
      <w:bodyDiv w:val="1"/>
      <w:marLeft w:val="0"/>
      <w:marRight w:val="0"/>
      <w:marTop w:val="0"/>
      <w:marBottom w:val="0"/>
      <w:divBdr>
        <w:top w:val="none" w:sz="0" w:space="0" w:color="auto"/>
        <w:left w:val="none" w:sz="0" w:space="0" w:color="auto"/>
        <w:bottom w:val="none" w:sz="0" w:space="0" w:color="auto"/>
        <w:right w:val="none" w:sz="0" w:space="0" w:color="auto"/>
      </w:divBdr>
    </w:div>
    <w:div w:id="88252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4C6D015C99FCC86500D5E0F230032E93E19E5FBF0F9DBE65C2BF6D0F900479FBB97E8561EB2D7346EF2DYCW6H" TargetMode="External"/><Relationship Id="rId13" Type="http://schemas.openxmlformats.org/officeDocument/2006/relationships/hyperlink" Target="garantF1://12034853.1000" TargetMode="External"/><Relationship Id="rId18" Type="http://schemas.openxmlformats.org/officeDocument/2006/relationships/hyperlink" Target="garantF1://455333.0" TargetMode="External"/><Relationship Id="rId3" Type="http://schemas.openxmlformats.org/officeDocument/2006/relationships/webSettings" Target="webSettings.xml"/><Relationship Id="rId21" Type="http://schemas.openxmlformats.org/officeDocument/2006/relationships/hyperlink" Target="garantF1://70308460.100000" TargetMode="External"/><Relationship Id="rId7" Type="http://schemas.openxmlformats.org/officeDocument/2006/relationships/hyperlink" Target="consultantplus://offline/ref=4D4C6D015C99FCC86500D5E0F230032E93E19E5FBF0F9DBE65C2BF6D0F900479FBB97E8561EB2D7346EF2DYCW6H" TargetMode="External"/><Relationship Id="rId12" Type="http://schemas.openxmlformats.org/officeDocument/2006/relationships/hyperlink" Target="garantF1://455333.0" TargetMode="External"/><Relationship Id="rId17" Type="http://schemas.openxmlformats.org/officeDocument/2006/relationships/hyperlink" Target="garantF1://10064072.3200" TargetMode="External"/><Relationship Id="rId2" Type="http://schemas.openxmlformats.org/officeDocument/2006/relationships/settings" Target="settings.xml"/><Relationship Id="rId16" Type="http://schemas.openxmlformats.org/officeDocument/2006/relationships/hyperlink" Target="garantF1://70308460.100000" TargetMode="External"/><Relationship Id="rId20" Type="http://schemas.openxmlformats.org/officeDocument/2006/relationships/hyperlink" Target="garantF1://70365940.0" TargetMode="External"/><Relationship Id="rId1" Type="http://schemas.openxmlformats.org/officeDocument/2006/relationships/styles" Target="styles.xml"/><Relationship Id="rId6" Type="http://schemas.openxmlformats.org/officeDocument/2006/relationships/hyperlink" Target="http://vladikavkaz-osetia.ru." TargetMode="External"/><Relationship Id="rId11" Type="http://schemas.openxmlformats.org/officeDocument/2006/relationships/hyperlink" Target="garantF1://10006035.0" TargetMode="External"/><Relationship Id="rId5" Type="http://schemas.openxmlformats.org/officeDocument/2006/relationships/hyperlink" Target="http://vladikavkaz-osetia.ru." TargetMode="External"/><Relationship Id="rId15" Type="http://schemas.openxmlformats.org/officeDocument/2006/relationships/hyperlink" Target="garantF1://70365940.0" TargetMode="External"/><Relationship Id="rId23" Type="http://schemas.openxmlformats.org/officeDocument/2006/relationships/theme" Target="theme/theme1.xml"/><Relationship Id="rId10" Type="http://schemas.openxmlformats.org/officeDocument/2006/relationships/hyperlink" Target="garantF1://12034853.1000" TargetMode="External"/><Relationship Id="rId19" Type="http://schemas.openxmlformats.org/officeDocument/2006/relationships/hyperlink" Target="garantF1://12034853.1000" TargetMode="External"/><Relationship Id="rId4" Type="http://schemas.openxmlformats.org/officeDocument/2006/relationships/image" Target="media/image1.jpeg"/><Relationship Id="rId9" Type="http://schemas.openxmlformats.org/officeDocument/2006/relationships/hyperlink" Target="consultantplus://offline/ref=4D4C6D015C99FCC86500CBEDE45C5C2B97EAC45ABA089EE13D9DE43058Y9W9H" TargetMode="External"/><Relationship Id="rId14" Type="http://schemas.openxmlformats.org/officeDocument/2006/relationships/hyperlink" Target="garantF1://12074212.100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1417</TotalTime>
  <Pages>1</Pages>
  <Words>5747</Words>
  <Characters>32763</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Лаура Етдзаева</dc:creator>
  <cp:keywords/>
  <dc:description/>
  <cp:lastModifiedBy>Лавер Битаров</cp:lastModifiedBy>
  <cp:revision>65</cp:revision>
  <cp:lastPrinted>2019-10-14T07:03:00Z</cp:lastPrinted>
  <dcterms:created xsi:type="dcterms:W3CDTF">2018-11-01T09:16:00Z</dcterms:created>
  <dcterms:modified xsi:type="dcterms:W3CDTF">2019-10-22T07:01:00Z</dcterms:modified>
</cp:coreProperties>
</file>