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B54C7F">
        <w:rPr>
          <w:b/>
        </w:rPr>
        <w:t xml:space="preserve">сопровождения </w:t>
      </w:r>
      <w:r w:rsidR="00E0131B" w:rsidRPr="00E0131B">
        <w:rPr>
          <w:b/>
        </w:rPr>
        <w:t xml:space="preserve">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E5690B" w:rsidRPr="00B54C7F" w:rsidRDefault="00E45E14" w:rsidP="001C60E5">
      <w:pPr>
        <w:jc w:val="both"/>
        <w:rPr>
          <w:b/>
          <w:lang w:eastAsia="en-US"/>
        </w:rPr>
      </w:pPr>
      <w:r w:rsidRPr="00CB2B35">
        <w:t xml:space="preserve">Наименование нормативного правового акта: </w:t>
      </w:r>
      <w:r w:rsidR="00E5690B" w:rsidRPr="00B54C7F">
        <w:rPr>
          <w:b/>
          <w:lang w:eastAsia="en-US"/>
        </w:rPr>
        <w:t xml:space="preserve">проект </w:t>
      </w:r>
      <w:r w:rsidR="00B54C7F" w:rsidRPr="00B54C7F">
        <w:rPr>
          <w:b/>
          <w:lang w:eastAsia="en-US"/>
        </w:rPr>
        <w:t xml:space="preserve">решения Собрания представителей </w:t>
      </w:r>
      <w:proofErr w:type="spellStart"/>
      <w:r w:rsidR="00B54C7F" w:rsidRPr="00B54C7F">
        <w:rPr>
          <w:b/>
          <w:lang w:eastAsia="en-US"/>
        </w:rPr>
        <w:t>г.Владикавказ</w:t>
      </w:r>
      <w:proofErr w:type="spellEnd"/>
      <w:r w:rsidR="00E5690B" w:rsidRPr="00B54C7F">
        <w:rPr>
          <w:b/>
          <w:lang w:eastAsia="en-US"/>
        </w:rPr>
        <w:t xml:space="preserve"> </w:t>
      </w:r>
      <w:r w:rsidR="00A206EF" w:rsidRPr="00B54C7F">
        <w:rPr>
          <w:b/>
          <w:lang w:eastAsia="en-US"/>
        </w:rPr>
        <w:t>«</w:t>
      </w:r>
      <w:r w:rsidR="00B54C7F" w:rsidRPr="00B54C7F">
        <w:rPr>
          <w:b/>
          <w:lang w:eastAsia="en-US"/>
        </w:rPr>
        <w:t xml:space="preserve">Об утверждении порядка и условий заключения соглашений о защите и поощрении капиталовложений» </w:t>
      </w:r>
    </w:p>
    <w:p w:rsidR="005C130D" w:rsidRPr="005C130D" w:rsidRDefault="005C130D" w:rsidP="005C130D">
      <w:pPr>
        <w:ind w:firstLine="540"/>
        <w:jc w:val="both"/>
        <w:rPr>
          <w:b/>
          <w:bCs/>
          <w:lang w:eastAsia="en-US"/>
        </w:rPr>
      </w:pP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B54C7F" w:rsidRDefault="00EA5501" w:rsidP="00B54C7F">
      <w:pPr>
        <w:ind w:firstLine="540"/>
        <w:jc w:val="both"/>
        <w:rPr>
          <w:b/>
        </w:rPr>
      </w:pPr>
      <w:r w:rsidRPr="00EA5501">
        <w:rPr>
          <w:b/>
        </w:rPr>
        <w:t xml:space="preserve">Данный </w:t>
      </w:r>
      <w:r w:rsidR="00B54C7F">
        <w:rPr>
          <w:b/>
        </w:rPr>
        <w:t>нормативный правовой акт</w:t>
      </w:r>
      <w:r w:rsidRPr="00EA5501">
        <w:rPr>
          <w:b/>
        </w:rPr>
        <w:t xml:space="preserve"> </w:t>
      </w:r>
      <w:r w:rsidR="00B54C7F">
        <w:rPr>
          <w:b/>
        </w:rPr>
        <w:t>разработан в целях установления</w:t>
      </w:r>
      <w:r w:rsidRPr="00EA5501">
        <w:rPr>
          <w:b/>
        </w:rPr>
        <w:t xml:space="preserve"> </w:t>
      </w:r>
      <w:r w:rsidR="00B54C7F">
        <w:rPr>
          <w:b/>
        </w:rPr>
        <w:t>порядка и условий</w:t>
      </w:r>
      <w:r w:rsidR="00B54C7F" w:rsidRPr="00B54C7F">
        <w:rPr>
          <w:b/>
        </w:rPr>
        <w:t xml:space="preserve"> заключения соглашений</w:t>
      </w:r>
      <w:r w:rsidR="00B54C7F">
        <w:rPr>
          <w:b/>
        </w:rPr>
        <w:t xml:space="preserve"> </w:t>
      </w:r>
      <w:r w:rsidR="00B54C7F" w:rsidRPr="00B54C7F">
        <w:rPr>
          <w:b/>
        </w:rPr>
        <w:t>о защите и поощрении капиталовложений со стороны муниципального образования город Владикавказ</w:t>
      </w:r>
      <w:r w:rsidR="00B54C7F">
        <w:rPr>
          <w:b/>
        </w:rPr>
        <w:t>.</w:t>
      </w:r>
    </w:p>
    <w:p w:rsidR="00E45E14" w:rsidRPr="00CB2B35" w:rsidRDefault="00B54C7F" w:rsidP="00E45E14">
      <w:pPr>
        <w:ind w:firstLine="540"/>
        <w:jc w:val="both"/>
      </w:pPr>
      <w:r w:rsidRPr="00B54C7F">
        <w:rPr>
          <w:b/>
        </w:rPr>
        <w:t xml:space="preserve"> </w:t>
      </w:r>
      <w:r w:rsidR="00E45E14" w:rsidRPr="00CB2B35">
        <w:t xml:space="preserve">Риски, связанные с текущей ситуацией: </w:t>
      </w:r>
      <w:r w:rsidR="00E45E14" w:rsidRPr="00CB2B35">
        <w:rPr>
          <w:b/>
        </w:rPr>
        <w:t>отсутствуют</w:t>
      </w:r>
      <w:r w:rsidR="00E45E14" w:rsidRPr="00CB2B35">
        <w:t>.</w:t>
      </w:r>
    </w:p>
    <w:p w:rsidR="00EA5501" w:rsidRDefault="00B54C7F" w:rsidP="00E45E14">
      <w:pPr>
        <w:ind w:firstLine="540"/>
        <w:jc w:val="both"/>
      </w:pPr>
      <w:r>
        <w:t xml:space="preserve"> </w:t>
      </w:r>
      <w:r w:rsidR="00E45E14" w:rsidRPr="00CB2B35">
        <w:t>Последствия, если никаких действий не будет предпринято:</w:t>
      </w:r>
    </w:p>
    <w:p w:rsidR="00C9475B" w:rsidRPr="00C9475B" w:rsidRDefault="00C9475B" w:rsidP="00DD26F5">
      <w:pPr>
        <w:ind w:firstLine="540"/>
        <w:jc w:val="both"/>
        <w:rPr>
          <w:b/>
        </w:rPr>
      </w:pPr>
      <w:r w:rsidRPr="00C9475B">
        <w:rPr>
          <w:b/>
        </w:rPr>
        <w:t xml:space="preserve"> </w:t>
      </w:r>
      <w:r w:rsidR="00420AA6">
        <w:rPr>
          <w:b/>
        </w:rPr>
        <w:t>О</w:t>
      </w:r>
      <w:r w:rsidR="00DD26F5">
        <w:rPr>
          <w:b/>
        </w:rPr>
        <w:t>тсутствие для инвестора гарантий</w:t>
      </w:r>
      <w:r w:rsidR="00DD26F5" w:rsidRPr="00DD26F5">
        <w:rPr>
          <w:b/>
        </w:rPr>
        <w:t xml:space="preserve"> стабильности</w:t>
      </w:r>
      <w:r w:rsidR="00DD26F5">
        <w:rPr>
          <w:b/>
        </w:rPr>
        <w:t xml:space="preserve"> </w:t>
      </w:r>
      <w:r w:rsidR="00DD26F5" w:rsidRPr="00DD26F5">
        <w:rPr>
          <w:b/>
        </w:rPr>
        <w:t>правового режима осуществления деятельности</w:t>
      </w:r>
      <w:r w:rsidR="00DD26F5">
        <w:rPr>
          <w:b/>
        </w:rPr>
        <w:t xml:space="preserve"> на территории города</w:t>
      </w:r>
      <w:r w:rsidR="00DD26F5" w:rsidRPr="00DD26F5">
        <w:rPr>
          <w:b/>
        </w:rPr>
        <w:t>, исходя из которого рассчитывались</w:t>
      </w:r>
      <w:r w:rsidR="00DD26F5">
        <w:rPr>
          <w:b/>
        </w:rPr>
        <w:t xml:space="preserve"> </w:t>
      </w:r>
      <w:r w:rsidR="00DD26F5" w:rsidRPr="00DD26F5">
        <w:rPr>
          <w:b/>
        </w:rPr>
        <w:t>целевые показатели инвестиционного проекта и принималось решение о его реализации</w:t>
      </w:r>
      <w:r w:rsidR="00DD26F5">
        <w:rPr>
          <w:b/>
        </w:rPr>
        <w:t>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420AA6" w:rsidRPr="00C9475B" w:rsidRDefault="00E45E14" w:rsidP="00420AA6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 xml:space="preserve">Невмешательство:   </w:t>
      </w:r>
      <w:proofErr w:type="gramEnd"/>
      <w:r w:rsidRPr="00CB2B35">
        <w:t xml:space="preserve">  </w:t>
      </w:r>
      <w:r w:rsidR="00420AA6">
        <w:rPr>
          <w:b/>
        </w:rPr>
        <w:t>Отсутствие для инвестора гарантий</w:t>
      </w:r>
      <w:r w:rsidR="00420AA6" w:rsidRPr="00DD26F5">
        <w:rPr>
          <w:b/>
        </w:rPr>
        <w:t xml:space="preserve"> стабильности</w:t>
      </w:r>
      <w:r w:rsidR="00420AA6">
        <w:rPr>
          <w:b/>
        </w:rPr>
        <w:t xml:space="preserve"> </w:t>
      </w:r>
      <w:r w:rsidR="00420AA6" w:rsidRPr="00DD26F5">
        <w:rPr>
          <w:b/>
        </w:rPr>
        <w:t>правового режима осуществления деятельности</w:t>
      </w:r>
      <w:r w:rsidR="00420AA6">
        <w:rPr>
          <w:b/>
        </w:rPr>
        <w:t xml:space="preserve"> на территории города</w:t>
      </w:r>
      <w:r w:rsidR="00420AA6" w:rsidRPr="00DD26F5">
        <w:rPr>
          <w:b/>
        </w:rPr>
        <w:t>, исходя из которого рассчитывались</w:t>
      </w:r>
      <w:r w:rsidR="00420AA6">
        <w:rPr>
          <w:b/>
        </w:rPr>
        <w:t xml:space="preserve"> </w:t>
      </w:r>
      <w:r w:rsidR="00420AA6" w:rsidRPr="00DD26F5">
        <w:rPr>
          <w:b/>
        </w:rPr>
        <w:t>целевые показатели инвестиционного проекта и принималось решение о его реализации</w:t>
      </w:r>
      <w:r w:rsidR="00420AA6">
        <w:rPr>
          <w:b/>
        </w:rPr>
        <w:t>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</w:t>
      </w:r>
      <w:r w:rsidR="00420AA6">
        <w:t xml:space="preserve"> </w:t>
      </w:r>
      <w:r w:rsidRPr="00CB2B35">
        <w:t xml:space="preserve">  Саморегулирование: </w:t>
      </w:r>
      <w:r w:rsidRPr="00CB2B35">
        <w:rPr>
          <w:b/>
        </w:rPr>
        <w:t>вариант не предполагается.</w:t>
      </w:r>
    </w:p>
    <w:p w:rsidR="00420AA6" w:rsidRPr="00B54C7F" w:rsidRDefault="00E45E14" w:rsidP="00420AA6">
      <w:pPr>
        <w:jc w:val="both"/>
        <w:rPr>
          <w:b/>
          <w:lang w:eastAsia="en-US"/>
        </w:rPr>
      </w:pPr>
      <w:r w:rsidRPr="00CB2B35">
        <w:t xml:space="preserve">     </w:t>
      </w:r>
      <w:proofErr w:type="gramStart"/>
      <w:r w:rsidRPr="00CB2B35">
        <w:t>Какие  инструменты</w:t>
      </w:r>
      <w:proofErr w:type="gramEnd"/>
      <w:r w:rsidRPr="00CB2B35">
        <w:t xml:space="preserve">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420AA6" w:rsidRPr="00420AA6">
        <w:rPr>
          <w:b/>
        </w:rPr>
        <w:t>утверждение</w:t>
      </w:r>
      <w:r w:rsidR="00420AA6">
        <w:t xml:space="preserve"> </w:t>
      </w:r>
      <w:r w:rsidR="00420AA6" w:rsidRPr="00B54C7F">
        <w:rPr>
          <w:b/>
          <w:lang w:eastAsia="en-US"/>
        </w:rPr>
        <w:t xml:space="preserve">решения Собрания представителей </w:t>
      </w:r>
      <w:proofErr w:type="spellStart"/>
      <w:r w:rsidR="00420AA6" w:rsidRPr="00B54C7F">
        <w:rPr>
          <w:b/>
          <w:lang w:eastAsia="en-US"/>
        </w:rPr>
        <w:t>г.Владикавказ</w:t>
      </w:r>
      <w:proofErr w:type="spellEnd"/>
      <w:r w:rsidR="00420AA6" w:rsidRPr="00B54C7F">
        <w:rPr>
          <w:b/>
          <w:lang w:eastAsia="en-US"/>
        </w:rPr>
        <w:t xml:space="preserve"> «Об утверждении порядка и условий заключения соглашений о защите и поощрении капиталовложений» </w:t>
      </w:r>
    </w:p>
    <w:p w:rsidR="004924F8" w:rsidRDefault="004924F8" w:rsidP="00A206EF">
      <w:pPr>
        <w:ind w:firstLine="540"/>
        <w:jc w:val="both"/>
      </w:pPr>
    </w:p>
    <w:p w:rsidR="00E45E14" w:rsidRDefault="00E45E14" w:rsidP="004924F8">
      <w:pPr>
        <w:ind w:firstLine="540"/>
        <w:jc w:val="both"/>
        <w:rPr>
          <w:b/>
        </w:rPr>
      </w:pPr>
      <w:r w:rsidRPr="00CB2B35">
        <w:t>Качественное   описание</w:t>
      </w:r>
      <w:r w:rsidR="00A206EF">
        <w:t xml:space="preserve">   и   количественная   оценка </w:t>
      </w:r>
      <w:r w:rsidRPr="00CB2B35">
        <w:t>соответствующего</w:t>
      </w:r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A206EF" w:rsidRPr="004924F8" w:rsidRDefault="00A206EF" w:rsidP="004924F8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>
        <w:rPr>
          <w:b/>
        </w:rPr>
        <w:t xml:space="preserve">текст проекта </w:t>
      </w:r>
      <w:r w:rsidR="00030A07">
        <w:rPr>
          <w:b/>
        </w:rPr>
        <w:t>Решения</w:t>
      </w:r>
      <w:bookmarkStart w:id="0" w:name="_GoBack"/>
      <w:bookmarkEnd w:id="0"/>
      <w:r w:rsidR="004F007D">
        <w:rPr>
          <w:b/>
        </w:rPr>
        <w:t xml:space="preserve">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5690B" w:rsidRDefault="00E5690B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Pr="00420AA6" w:rsidRDefault="004F3D4D" w:rsidP="00E45E14">
      <w:pPr>
        <w:ind w:firstLine="540"/>
        <w:jc w:val="both"/>
        <w:rPr>
          <w:b/>
        </w:rPr>
      </w:pPr>
      <w:r w:rsidRPr="00420AA6">
        <w:rPr>
          <w:b/>
        </w:rP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20AA6" w:rsidRPr="00B54C7F" w:rsidRDefault="00420AA6" w:rsidP="00420AA6">
      <w:pPr>
        <w:jc w:val="both"/>
        <w:rPr>
          <w:b/>
          <w:lang w:eastAsia="en-US"/>
        </w:rPr>
      </w:pPr>
      <w:r>
        <w:rPr>
          <w:b/>
        </w:rPr>
        <w:t>У</w:t>
      </w:r>
      <w:r w:rsidRPr="00420AA6">
        <w:rPr>
          <w:b/>
        </w:rPr>
        <w:t>тверждение</w:t>
      </w:r>
      <w:r>
        <w:t xml:space="preserve"> </w:t>
      </w:r>
      <w:r w:rsidRPr="00B54C7F">
        <w:rPr>
          <w:b/>
          <w:lang w:eastAsia="en-US"/>
        </w:rPr>
        <w:t xml:space="preserve">решения Собрания представителей </w:t>
      </w:r>
      <w:proofErr w:type="spellStart"/>
      <w:r w:rsidRPr="00B54C7F">
        <w:rPr>
          <w:b/>
          <w:lang w:eastAsia="en-US"/>
        </w:rPr>
        <w:t>г.Владикавказ</w:t>
      </w:r>
      <w:proofErr w:type="spellEnd"/>
      <w:r w:rsidRPr="00B54C7F">
        <w:rPr>
          <w:b/>
          <w:lang w:eastAsia="en-US"/>
        </w:rPr>
        <w:t xml:space="preserve"> «Об утверждении порядка и условий заключения соглашений о защите и поощрении капиталовложений» </w:t>
      </w:r>
    </w:p>
    <w:p w:rsidR="00420AA6" w:rsidRDefault="00420AA6" w:rsidP="00E45E14"/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420AA6" w:rsidRPr="00420AA6" w:rsidRDefault="00420AA6" w:rsidP="00420AA6">
      <w:pPr>
        <w:jc w:val="both"/>
        <w:rPr>
          <w:b/>
        </w:rPr>
      </w:pPr>
      <w:r w:rsidRPr="00420AA6">
        <w:rPr>
          <w:b/>
        </w:rPr>
        <w:t>Защита капитальных вложений инвесторов и как следствие улучшение инвестиционного климата.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86101E">
      <w:pPr>
        <w:ind w:firstLine="540"/>
        <w:jc w:val="center"/>
      </w:pPr>
      <w:r>
        <w:t>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20AA6" w:rsidP="00A206EF">
      <w:pPr>
        <w:jc w:val="both"/>
      </w:pPr>
      <w:proofErr w:type="spellStart"/>
      <w:r>
        <w:t>Царахов</w:t>
      </w:r>
      <w:proofErr w:type="spellEnd"/>
      <w:r>
        <w:t xml:space="preserve"> Б.С.</w:t>
      </w:r>
      <w:proofErr w:type="gramStart"/>
      <w:r>
        <w:t>,</w:t>
      </w:r>
      <w:r w:rsidR="00131C04" w:rsidRPr="006F0877">
        <w:t xml:space="preserve">  </w:t>
      </w:r>
      <w:r w:rsidR="00131C04">
        <w:t>70</w:t>
      </w:r>
      <w:proofErr w:type="gramEnd"/>
      <w:r w:rsidR="00131C04">
        <w:t xml:space="preserve">-76-05, </w:t>
      </w:r>
      <w:hyperlink r:id="rId8" w:history="1">
        <w:r w:rsidR="00131C04" w:rsidRPr="006F0877">
          <w:rPr>
            <w:rFonts w:eastAsia="Calibri"/>
            <w:lang w:eastAsia="en-US"/>
          </w:rPr>
          <w:t>economy.vlad@mail.ru</w:t>
        </w:r>
      </w:hyperlink>
      <w:r w:rsidR="00131C04"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420AA6">
        <w:t xml:space="preserve">сопровождения </w:t>
      </w:r>
    </w:p>
    <w:p w:rsidR="00E45E14" w:rsidRPr="00CB2B35" w:rsidRDefault="001702ED" w:rsidP="00E45E14">
      <w:pPr>
        <w:jc w:val="both"/>
      </w:pPr>
      <w:proofErr w:type="gramStart"/>
      <w:r>
        <w:t>инвестиционных</w:t>
      </w:r>
      <w:proofErr w:type="gramEnd"/>
      <w:r>
        <w:t xml:space="preserve"> проектов                                                              </w:t>
      </w:r>
      <w:r w:rsidR="00420AA6">
        <w:t xml:space="preserve">                                 </w:t>
      </w:r>
      <w:proofErr w:type="spellStart"/>
      <w:r w:rsidR="00420AA6">
        <w:t>Б.Царахов</w:t>
      </w:r>
      <w:proofErr w:type="spellEnd"/>
      <w:r w:rsidR="00E45E14" w:rsidRPr="00CB2B35">
        <w:t xml:space="preserve"> </w:t>
      </w: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4231A2" w:rsidRDefault="004231A2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>
      <w:r>
        <w:t>Кундухов М.В.</w:t>
      </w:r>
    </w:p>
    <w:p w:rsidR="00420AA6" w:rsidRDefault="00420AA6">
      <w:r>
        <w:t>70-76-05</w:t>
      </w:r>
    </w:p>
    <w:sectPr w:rsidR="00420AA6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030A07"/>
    <w:rsid w:val="00131C04"/>
    <w:rsid w:val="00152B7B"/>
    <w:rsid w:val="001702ED"/>
    <w:rsid w:val="001C60E5"/>
    <w:rsid w:val="001F7312"/>
    <w:rsid w:val="0026710C"/>
    <w:rsid w:val="002D05DC"/>
    <w:rsid w:val="00420AA6"/>
    <w:rsid w:val="004231A2"/>
    <w:rsid w:val="004924F8"/>
    <w:rsid w:val="004F007D"/>
    <w:rsid w:val="004F3D4D"/>
    <w:rsid w:val="005C130D"/>
    <w:rsid w:val="0086101E"/>
    <w:rsid w:val="009563C6"/>
    <w:rsid w:val="00A105F3"/>
    <w:rsid w:val="00A206EF"/>
    <w:rsid w:val="00B54C7F"/>
    <w:rsid w:val="00C11131"/>
    <w:rsid w:val="00C8650C"/>
    <w:rsid w:val="00C9475B"/>
    <w:rsid w:val="00DD26F5"/>
    <w:rsid w:val="00E0131B"/>
    <w:rsid w:val="00E45E14"/>
    <w:rsid w:val="00E5690B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.vlad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499-65FF-4D57-9674-DC68EB8D78E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a30110f-22f7-47e9-846f-079d975996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75273ad-15a3-42ec-aa4a-152d9bf963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0E7DA-4EBF-416C-8C73-1B988B24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4</cp:revision>
  <cp:lastPrinted>2022-01-10T12:48:00Z</cp:lastPrinted>
  <dcterms:created xsi:type="dcterms:W3CDTF">2022-01-10T08:57:00Z</dcterms:created>
  <dcterms:modified xsi:type="dcterms:W3CDTF">2022-01-10T12:48:00Z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