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8"/>
        <w:gridCol w:w="1631"/>
        <w:gridCol w:w="1699"/>
        <w:gridCol w:w="1201"/>
        <w:gridCol w:w="1134"/>
        <w:gridCol w:w="1134"/>
        <w:gridCol w:w="1134"/>
        <w:gridCol w:w="992"/>
        <w:gridCol w:w="851"/>
        <w:gridCol w:w="1279"/>
        <w:gridCol w:w="1278"/>
        <w:gridCol w:w="1989"/>
      </w:tblGrid>
      <w:tr w:rsidR="00854365" w:rsidTr="00854365">
        <w:trPr>
          <w:trHeight w:val="1022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854365" w:rsidTr="00854365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65" w:rsidRDefault="008543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65" w:rsidRDefault="008543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65" w:rsidRDefault="008543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65" w:rsidRDefault="008543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65" w:rsidRDefault="0085436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54365" w:rsidTr="0085436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Гутнова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sz w:val="22"/>
                <w:szCs w:val="22"/>
                <w:lang w:eastAsia="en-US"/>
              </w:rPr>
              <w:t>Алихановна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№105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6F7E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однокомнатная </w:t>
            </w:r>
            <w:r w:rsidR="0085436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6F7EC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6F7E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423 304,33</w:t>
            </w:r>
          </w:p>
        </w:tc>
      </w:tr>
      <w:tr w:rsidR="00854365" w:rsidTr="0085436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79250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 Лада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 w:rsidR="00982CC3">
              <w:rPr>
                <w:sz w:val="22"/>
                <w:szCs w:val="22"/>
                <w:lang w:eastAsia="en-US"/>
              </w:rPr>
              <w:t>Приора, 2011 г.</w:t>
            </w:r>
          </w:p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79250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982CC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920</w:t>
            </w:r>
          </w:p>
        </w:tc>
      </w:tr>
      <w:tr w:rsidR="00854365" w:rsidTr="0085436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Мерседес-Бенц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S-500</w:t>
            </w:r>
          </w:p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</w:t>
            </w:r>
            <w:r>
              <w:rPr>
                <w:sz w:val="22"/>
                <w:szCs w:val="22"/>
                <w:lang w:eastAsia="en-US"/>
              </w:rPr>
              <w:lastRenderedPageBreak/>
              <w:t>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854365" w:rsidTr="0085436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65" w:rsidRDefault="0085436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C3" w:rsidRDefault="00982CC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 КАМАЗ 5410 1985 г.</w:t>
            </w:r>
          </w:p>
          <w:p w:rsidR="00854365" w:rsidRDefault="00982CC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собственность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65" w:rsidRDefault="0085436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pStyle w:val="ConsPlusNormal"/>
        <w:jc w:val="both"/>
        <w:rPr>
          <w:sz w:val="18"/>
          <w:szCs w:val="18"/>
        </w:rPr>
      </w:pPr>
    </w:p>
    <w:p w:rsidR="00854365" w:rsidRDefault="00854365" w:rsidP="00854365">
      <w:pPr>
        <w:rPr>
          <w:sz w:val="18"/>
          <w:szCs w:val="18"/>
        </w:rPr>
      </w:pP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A106A"/>
    <w:rsid w:val="006F7EC6"/>
    <w:rsid w:val="00792500"/>
    <w:rsid w:val="00854365"/>
    <w:rsid w:val="008563B7"/>
    <w:rsid w:val="008A5830"/>
    <w:rsid w:val="00982CC3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6.141\105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2019-05-15T12:19:00Z</dcterms:created>
  <dcterms:modified xsi:type="dcterms:W3CDTF">2019-05-15T12:19:00Z</dcterms:modified>
</cp:coreProperties>
</file>